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56" w:rsidRPr="00A903C9" w:rsidRDefault="0053459E" w:rsidP="0053459E">
      <w:pPr>
        <w:pStyle w:val="Glava"/>
        <w:tabs>
          <w:tab w:val="clear" w:pos="8640"/>
          <w:tab w:val="left" w:pos="567"/>
          <w:tab w:val="left" w:pos="2552"/>
          <w:tab w:val="right" w:pos="10773"/>
        </w:tabs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</w:pPr>
      <w:r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ab/>
      </w:r>
      <w:r w:rsidR="00C277B8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Own</w:t>
      </w:r>
      <w:r w:rsidR="00C277B8" w:rsidRPr="009976EF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er</w:t>
      </w:r>
      <w:r w:rsidR="00C277B8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/Exporter</w:t>
      </w:r>
      <w:r w:rsidR="00486890" w:rsidRPr="009976EF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 xml:space="preserve"> Company </w:t>
      </w:r>
      <w:r w:rsidR="00486890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 xml:space="preserve">Firm </w:t>
      </w:r>
      <w:r w:rsidR="00486890" w:rsidRPr="009976EF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Name</w:t>
      </w:r>
      <w:r w:rsidR="00E72F56" w:rsidRPr="00A903C9"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 w:rsidR="004634EA">
        <w:rPr>
          <w:rFonts w:asciiTheme="minorHAnsi" w:hAnsiTheme="minorHAnsi"/>
          <w:b/>
          <w:noProof/>
          <w:sz w:val="22"/>
          <w:szCs w:val="22"/>
          <w:lang w:val="fr-FR" w:eastAsia="fr-FR"/>
        </w:rPr>
        <w:t>GPI L</w:t>
      </w:r>
      <w:r w:rsidR="00E72F56" w:rsidRPr="009976EF">
        <w:rPr>
          <w:rFonts w:asciiTheme="minorHAnsi" w:hAnsiTheme="minorHAnsi"/>
          <w:b/>
          <w:noProof/>
          <w:sz w:val="22"/>
          <w:szCs w:val="22"/>
          <w:lang w:val="fr-FR" w:eastAsia="fr-FR"/>
        </w:rPr>
        <w:t>egend</w:t>
      </w:r>
    </w:p>
    <w:p w:rsidR="00E72F56" w:rsidRPr="00A903C9" w:rsidRDefault="0053459E" w:rsidP="0053459E">
      <w:pPr>
        <w:pStyle w:val="Glava"/>
        <w:tabs>
          <w:tab w:val="clear" w:pos="8640"/>
          <w:tab w:val="left" w:pos="567"/>
          <w:tab w:val="left" w:pos="2552"/>
          <w:tab w:val="right" w:pos="10773"/>
        </w:tabs>
        <w:rPr>
          <w:rFonts w:asciiTheme="minorHAnsi" w:hAnsiTheme="minorHAnsi"/>
          <w:b/>
          <w:color w:val="C00000"/>
          <w:lang w:val="fr-FR"/>
        </w:rPr>
      </w:pPr>
      <w:r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ab/>
      </w:r>
      <w:r w:rsidR="009976EF" w:rsidRPr="009976EF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Country, City, Company </w:t>
      </w:r>
      <w:r w:rsidR="00E72F56" w:rsidRPr="009976EF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Address</w:t>
      </w:r>
      <w:r w:rsidR="00E72F56" w:rsidRPr="00A903C9"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 w:rsidR="009976EF"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 w:rsidR="004634EA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Text marked red </w:t>
      </w:r>
      <w:r w:rsidR="00DD0F81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to edit </w:t>
      </w:r>
      <w:r w:rsidR="00DD0F81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upon</w:t>
      </w:r>
      <w:r w:rsidR="00DD0F81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 </w:t>
      </w:r>
      <w:r w:rsidR="00DD0F81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the </w:t>
      </w:r>
      <w:r w:rsidR="00DD0F81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seller</w:t>
      </w:r>
      <w:r w:rsidR="00DD0F81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’s data</w:t>
      </w:r>
    </w:p>
    <w:p w:rsidR="00E72F56" w:rsidRPr="004634EA" w:rsidRDefault="00E72F56" w:rsidP="0053459E">
      <w:pPr>
        <w:tabs>
          <w:tab w:val="left" w:pos="567"/>
          <w:tab w:val="left" w:pos="2552"/>
          <w:tab w:val="right" w:pos="10773"/>
        </w:tabs>
        <w:rPr>
          <w:rFonts w:asciiTheme="minorHAnsi" w:hAnsiTheme="minorHAnsi" w:cs="Arial"/>
          <w:color w:val="0070C0"/>
          <w:sz w:val="22"/>
          <w:szCs w:val="22"/>
        </w:rPr>
      </w:pPr>
      <w:r w:rsidRPr="009976EF">
        <w:rPr>
          <w:rFonts w:asciiTheme="minorHAnsi" w:hAnsiTheme="minorHAnsi" w:cs="Arial"/>
          <w:color w:val="008000"/>
          <w:sz w:val="22"/>
          <w:szCs w:val="22"/>
          <w:lang w:val="en-US"/>
        </w:rPr>
        <w:tab/>
      </w:r>
      <w:r w:rsidR="009976EF">
        <w:rPr>
          <w:rFonts w:asciiTheme="minorHAnsi" w:hAnsiTheme="minorHAnsi" w:cs="Arial"/>
          <w:color w:val="008000"/>
          <w:sz w:val="22"/>
          <w:szCs w:val="22"/>
          <w:lang w:val="en-US"/>
        </w:rPr>
        <w:tab/>
      </w:r>
      <w:r w:rsidR="0053459E">
        <w:rPr>
          <w:rFonts w:asciiTheme="minorHAnsi" w:hAnsiTheme="minorHAnsi" w:cs="Arial"/>
          <w:color w:val="008000"/>
          <w:sz w:val="22"/>
          <w:szCs w:val="22"/>
          <w:lang w:val="en-US"/>
        </w:rPr>
        <w:tab/>
      </w:r>
      <w:r w:rsidR="004634EA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Text marked blue </w:t>
      </w:r>
      <w:r w:rsidR="004634EA" w:rsidRP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to edit by </w:t>
      </w:r>
      <w:r w:rsidR="004634EA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the </w:t>
      </w:r>
      <w:r w:rsidR="004634EA" w:rsidRP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>GGI</w:t>
      </w:r>
      <w:r w:rsidR="00DD0F81" w:rsidRPr="00DD0F81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 </w:t>
      </w:r>
      <w:r w:rsidR="00DD0F81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>policy</w:t>
      </w:r>
    </w:p>
    <w:p w:rsidR="00E72F56" w:rsidRPr="00A903C9" w:rsidRDefault="0053459E" w:rsidP="0053459E">
      <w:pPr>
        <w:tabs>
          <w:tab w:val="left" w:pos="567"/>
          <w:tab w:val="left" w:pos="2552"/>
          <w:tab w:val="right" w:pos="10773"/>
        </w:tabs>
        <w:outlineLvl w:val="0"/>
        <w:rPr>
          <w:rFonts w:asciiTheme="minorHAnsi" w:hAnsiTheme="minorHAnsi" w:cs="Arial"/>
          <w:b/>
          <w:sz w:val="32"/>
          <w:szCs w:val="32"/>
          <w:lang w:val="en-US"/>
        </w:rPr>
      </w:pPr>
      <w:r w:rsidRPr="0053459E">
        <w:rPr>
          <w:rFonts w:asciiTheme="minorHAnsi" w:hAnsiTheme="minorHAnsi" w:cs="Arial"/>
          <w:b/>
          <w:sz w:val="28"/>
          <w:szCs w:val="28"/>
          <w:lang w:val="en-US"/>
        </w:rPr>
        <w:t xml:space="preserve">     </w:t>
      </w:r>
      <w:r>
        <w:rPr>
          <w:rFonts w:asciiTheme="minorHAnsi" w:hAnsiTheme="minorHAnsi" w:cs="Arial"/>
          <w:b/>
          <w:sz w:val="28"/>
          <w:szCs w:val="28"/>
          <w:lang w:val="en-US"/>
        </w:rPr>
        <w:t xml:space="preserve">   </w:t>
      </w:r>
      <w:r>
        <w:rPr>
          <w:rFonts w:asciiTheme="minorHAnsi" w:hAnsiTheme="minorHAnsi" w:cs="Arial"/>
          <w:b/>
          <w:sz w:val="28"/>
          <w:szCs w:val="28"/>
          <w:lang w:val="en-US"/>
        </w:rPr>
        <w:tab/>
      </w:r>
      <w:r w:rsidR="004634EA">
        <w:rPr>
          <w:rFonts w:asciiTheme="minorHAnsi" w:hAnsiTheme="minorHAnsi" w:cs="Arial"/>
          <w:b/>
          <w:sz w:val="28"/>
          <w:szCs w:val="28"/>
          <w:lang w:val="en-US"/>
        </w:rPr>
        <w:t>GOLD</w:t>
      </w:r>
      <w:r w:rsidR="00E72F56" w:rsidRPr="0053459E">
        <w:rPr>
          <w:rFonts w:asciiTheme="minorHAnsi" w:hAnsiTheme="minorHAnsi" w:cs="Arial"/>
          <w:b/>
          <w:sz w:val="28"/>
          <w:szCs w:val="28"/>
          <w:lang w:val="en-US"/>
        </w:rPr>
        <w:t xml:space="preserve"> PROFORMA INVOICE</w:t>
      </w:r>
      <w:r w:rsidR="004634EA">
        <w:rPr>
          <w:rFonts w:asciiTheme="minorHAnsi" w:hAnsiTheme="minorHAnsi" w:cs="Arial"/>
          <w:b/>
          <w:sz w:val="28"/>
          <w:szCs w:val="28"/>
          <w:lang w:val="en-US"/>
        </w:rPr>
        <w:t xml:space="preserve"> (GPI)</w:t>
      </w:r>
      <w:r w:rsidR="00E72F56" w:rsidRPr="00A903C9">
        <w:rPr>
          <w:rFonts w:asciiTheme="minorHAnsi" w:hAnsiTheme="minorHAnsi" w:cs="Arial"/>
          <w:b/>
          <w:sz w:val="32"/>
          <w:szCs w:val="32"/>
          <w:lang w:val="en-US"/>
        </w:rPr>
        <w:tab/>
      </w:r>
      <w:r w:rsidR="00E72F56" w:rsidRPr="009976EF">
        <w:rPr>
          <w:rFonts w:asciiTheme="minorHAnsi" w:hAnsiTheme="minorHAnsi" w:cs="Arial"/>
          <w:sz w:val="22"/>
          <w:szCs w:val="22"/>
          <w:lang w:val="en-US"/>
        </w:rPr>
        <w:t xml:space="preserve">Latest version </w:t>
      </w:r>
      <w:hyperlink r:id="rId4" w:history="1">
        <w:r w:rsidR="00E72F56" w:rsidRPr="009976EF">
          <w:rPr>
            <w:rStyle w:val="Hiperpovezava"/>
            <w:rFonts w:asciiTheme="minorHAnsi" w:hAnsiTheme="minorHAnsi"/>
            <w:sz w:val="22"/>
            <w:szCs w:val="22"/>
          </w:rPr>
          <w:t>HERE 06</w:t>
        </w:r>
      </w:hyperlink>
    </w:p>
    <w:p w:rsidR="00E72F56" w:rsidRPr="00A903C9" w:rsidRDefault="00E72F56" w:rsidP="009976EF">
      <w:pPr>
        <w:tabs>
          <w:tab w:val="left" w:pos="2552"/>
          <w:tab w:val="right" w:pos="10773"/>
        </w:tabs>
        <w:outlineLvl w:val="0"/>
        <w:rPr>
          <w:rFonts w:asciiTheme="minorHAnsi" w:hAnsiTheme="minorHAnsi" w:cs="Arial"/>
          <w:b/>
          <w:sz w:val="12"/>
          <w:szCs w:val="12"/>
          <w:lang w:val="en-US"/>
        </w:rPr>
      </w:pPr>
    </w:p>
    <w:p w:rsidR="00E72F56" w:rsidRPr="00CF2E4C" w:rsidRDefault="00914B53" w:rsidP="007D5854">
      <w:pPr>
        <w:tabs>
          <w:tab w:val="right" w:pos="2410"/>
          <w:tab w:val="left" w:pos="2552"/>
          <w:tab w:val="right" w:pos="10773"/>
        </w:tabs>
        <w:outlineLvl w:val="0"/>
        <w:rPr>
          <w:rFonts w:asciiTheme="minorHAnsi" w:hAnsiTheme="minorHAnsi" w:cs="Arial"/>
          <w:b/>
          <w:i/>
          <w:color w:val="008000"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325746">
        <w:rPr>
          <w:rFonts w:asciiTheme="minorHAnsi" w:hAnsiTheme="minorHAnsi" w:cs="Arial"/>
          <w:b/>
          <w:sz w:val="22"/>
          <w:szCs w:val="22"/>
          <w:lang w:val="en-US"/>
        </w:rPr>
        <w:t>GPI</w:t>
      </w:r>
      <w:r w:rsidR="00E72F56" w:rsidRPr="00914B53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Pr="00914B53">
        <w:rPr>
          <w:rFonts w:asciiTheme="minorHAnsi" w:hAnsiTheme="minorHAnsi" w:cs="Arial"/>
          <w:b/>
          <w:sz w:val="22"/>
          <w:szCs w:val="22"/>
          <w:lang w:val="en-US"/>
        </w:rPr>
        <w:t>№</w:t>
      </w:r>
      <w:r w:rsidR="00E72F56" w:rsidRPr="00914B53">
        <w:rPr>
          <w:rFonts w:asciiTheme="minorHAnsi" w:hAnsiTheme="minorHAnsi" w:cs="Arial"/>
          <w:b/>
          <w:sz w:val="22"/>
          <w:szCs w:val="22"/>
          <w:lang w:val="en-US"/>
        </w:rPr>
        <w:t>:</w:t>
      </w: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4634EA">
        <w:rPr>
          <w:rFonts w:asciiTheme="minorHAnsi" w:hAnsiTheme="minorHAnsi" w:cs="Arial"/>
          <w:b/>
          <w:bCs/>
          <w:color w:val="FF0000"/>
          <w:sz w:val="22"/>
          <w:szCs w:val="22"/>
        </w:rPr>
        <w:t>XXXXXXXXXXX</w:t>
      </w:r>
      <w:r w:rsidR="007D5854">
        <w:rPr>
          <w:rFonts w:asciiTheme="minorHAnsi" w:hAnsiTheme="minorHAnsi" w:cs="Arial"/>
          <w:i/>
          <w:color w:val="C00000"/>
          <w:sz w:val="22"/>
          <w:szCs w:val="22"/>
          <w:lang w:val="en-US"/>
        </w:rPr>
        <w:tab/>
      </w:r>
      <w:r w:rsidR="007D5854" w:rsidRPr="007D5854">
        <w:rPr>
          <w:rFonts w:asciiTheme="minorHAnsi" w:hAnsiTheme="minorHAnsi" w:cs="Arial"/>
          <w:b/>
          <w:i/>
          <w:sz w:val="28"/>
          <w:szCs w:val="28"/>
          <w:lang w:val="en-US"/>
        </w:rPr>
        <w:t>ISO 9001</w:t>
      </w:r>
    </w:p>
    <w:p w:rsidR="00E72F56" w:rsidRDefault="00914B53" w:rsidP="007D5854">
      <w:pPr>
        <w:tabs>
          <w:tab w:val="right" w:pos="2410"/>
          <w:tab w:val="left" w:pos="2552"/>
          <w:tab w:val="right" w:pos="10773"/>
        </w:tabs>
        <w:outlineLvl w:val="0"/>
        <w:rPr>
          <w:rFonts w:asciiTheme="minorHAnsi" w:hAnsiTheme="minorHAnsi" w:cs="Arial"/>
          <w:color w:val="FF0000"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</w:t>
      </w: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CF2E4C">
        <w:rPr>
          <w:rFonts w:asciiTheme="minorHAnsi" w:hAnsiTheme="minorHAnsi" w:cs="Arial"/>
          <w:b/>
          <w:sz w:val="22"/>
          <w:szCs w:val="22"/>
          <w:lang w:val="en-US"/>
        </w:rPr>
        <w:t xml:space="preserve">GPI </w:t>
      </w:r>
      <w:r w:rsidR="00E72F56" w:rsidRPr="009976EF">
        <w:rPr>
          <w:rFonts w:asciiTheme="minorHAnsi" w:hAnsiTheme="minorHAnsi" w:cs="Arial"/>
          <w:b/>
          <w:sz w:val="22"/>
          <w:szCs w:val="22"/>
          <w:lang w:val="en-US"/>
        </w:rPr>
        <w:t>Date:</w:t>
      </w:r>
      <w:r w:rsidR="00E72F56" w:rsidRPr="009976EF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AE6E6D" w:rsidRPr="00E41FB9">
        <w:rPr>
          <w:rFonts w:asciiTheme="minorHAnsi" w:hAnsiTheme="minorHAnsi" w:cs="Arial"/>
          <w:b/>
          <w:color w:val="FF0000"/>
          <w:sz w:val="22"/>
          <w:szCs w:val="22"/>
          <w:lang w:val="en-US"/>
        </w:rPr>
        <w:t>DD.MM.20YY</w:t>
      </w:r>
      <w:r w:rsidR="007D5854">
        <w:rPr>
          <w:rFonts w:asciiTheme="minorHAnsi" w:hAnsiTheme="minorHAnsi" w:cs="Arial"/>
          <w:b/>
          <w:color w:val="FF0000"/>
          <w:sz w:val="22"/>
          <w:szCs w:val="22"/>
          <w:lang w:val="en-US"/>
        </w:rPr>
        <w:tab/>
      </w:r>
      <w:r w:rsidR="007D5854" w:rsidRPr="007D5854">
        <w:rPr>
          <w:rFonts w:asciiTheme="minorHAnsi" w:hAnsiTheme="minorHAnsi" w:cs="Arial"/>
          <w:b/>
          <w:i/>
          <w:sz w:val="22"/>
          <w:szCs w:val="22"/>
          <w:lang w:val="en-US"/>
        </w:rPr>
        <w:t>QUALITY MANAGEMENT</w:t>
      </w:r>
    </w:p>
    <w:p w:rsidR="00AE6E6D" w:rsidRPr="00AE6E6D" w:rsidRDefault="00AE6E6D" w:rsidP="0053459E">
      <w:pPr>
        <w:tabs>
          <w:tab w:val="right" w:pos="2410"/>
          <w:tab w:val="left" w:pos="2552"/>
        </w:tabs>
        <w:outlineLvl w:val="0"/>
        <w:rPr>
          <w:rFonts w:asciiTheme="minorHAnsi" w:hAnsiTheme="minorHAnsi" w:cs="Arial"/>
          <w:color w:val="FF0000"/>
          <w:sz w:val="8"/>
          <w:szCs w:val="8"/>
          <w:lang w:val="en-US"/>
        </w:rPr>
      </w:pPr>
    </w:p>
    <w:p w:rsidR="00061C16" w:rsidRPr="009976EF" w:rsidRDefault="00061C16" w:rsidP="007D5854">
      <w:pPr>
        <w:tabs>
          <w:tab w:val="right" w:pos="2410"/>
          <w:tab w:val="left" w:pos="2552"/>
          <w:tab w:val="right" w:pos="10773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</w:rPr>
        <w:tab/>
        <w:t>Seller Representative</w:t>
      </w:r>
      <w:r w:rsidRPr="009976EF">
        <w:rPr>
          <w:rFonts w:asciiTheme="minorHAnsi" w:hAnsiTheme="minorHAnsi" w:cs="Arial"/>
          <w:b/>
          <w:sz w:val="22"/>
          <w:szCs w:val="22"/>
        </w:rPr>
        <w:t>:</w:t>
      </w:r>
      <w:r w:rsidRPr="009976EF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E41FB9">
        <w:rPr>
          <w:rFonts w:asciiTheme="minorHAnsi" w:hAnsiTheme="minorHAnsi" w:cs="Arial"/>
          <w:b/>
          <w:color w:val="FF0000"/>
          <w:sz w:val="22"/>
          <w:szCs w:val="22"/>
          <w:lang w:val="en-US"/>
        </w:rPr>
        <w:t>Name and Surname</w:t>
      </w:r>
      <w:r w:rsidR="007D5854" w:rsidRPr="009976EF">
        <w:rPr>
          <w:rFonts w:asciiTheme="minorHAnsi" w:hAnsiTheme="minorHAnsi" w:cs="Arial"/>
          <w:i/>
          <w:color w:val="C00000"/>
          <w:sz w:val="22"/>
          <w:szCs w:val="22"/>
          <w:lang w:val="en-US"/>
        </w:rPr>
        <w:tab/>
        <w:t xml:space="preserve">        </w:t>
      </w:r>
      <w:r w:rsidR="007D5854" w:rsidRPr="009976EF">
        <w:rPr>
          <w:rFonts w:asciiTheme="minorHAnsi" w:hAnsiTheme="minorHAnsi" w:cs="Arial"/>
          <w:b/>
          <w:i/>
          <w:color w:val="0070C0"/>
          <w:sz w:val="22"/>
          <w:szCs w:val="22"/>
          <w:lang w:val="en-US"/>
        </w:rPr>
        <w:t>Draft DD.MM.YYYY</w:t>
      </w:r>
    </w:p>
    <w:p w:rsidR="00061C16" w:rsidRPr="00661860" w:rsidRDefault="00061C16" w:rsidP="00061C16">
      <w:pPr>
        <w:tabs>
          <w:tab w:val="right" w:pos="2410"/>
          <w:tab w:val="left" w:pos="2552"/>
        </w:tabs>
        <w:rPr>
          <w:rFonts w:asciiTheme="minorHAnsi" w:hAnsiTheme="minorHAnsi"/>
          <w:sz w:val="12"/>
          <w:szCs w:val="12"/>
        </w:rPr>
      </w:pPr>
    </w:p>
    <w:p w:rsidR="00AE6E6D" w:rsidRPr="00AE6E6D" w:rsidRDefault="00914B53" w:rsidP="0053459E">
      <w:pPr>
        <w:tabs>
          <w:tab w:val="right" w:pos="2410"/>
          <w:tab w:val="left" w:pos="2552"/>
        </w:tabs>
        <w:outlineLvl w:val="0"/>
        <w:rPr>
          <w:rFonts w:asciiTheme="minorHAnsi" w:hAnsiTheme="minorHAnsi" w:cs="Arial"/>
          <w:bCs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</w:t>
      </w: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AE6E6D" w:rsidRPr="00914B53">
        <w:rPr>
          <w:rFonts w:asciiTheme="minorHAnsi" w:hAnsiTheme="minorHAnsi" w:cs="Arial"/>
          <w:b/>
          <w:sz w:val="22"/>
          <w:szCs w:val="22"/>
          <w:lang w:val="en-US"/>
        </w:rPr>
        <w:t>FCO №</w:t>
      </w:r>
      <w:r>
        <w:rPr>
          <w:rFonts w:asciiTheme="minorHAnsi" w:hAnsiTheme="minorHAnsi" w:cs="Arial"/>
          <w:b/>
          <w:sz w:val="22"/>
          <w:szCs w:val="22"/>
          <w:lang w:val="en-US"/>
        </w:rPr>
        <w:t>:</w:t>
      </w:r>
      <w:r w:rsidR="00AE6E6D">
        <w:rPr>
          <w:rFonts w:asciiTheme="minorHAnsi" w:hAnsiTheme="minorHAnsi" w:cs="Arial"/>
          <w:sz w:val="22"/>
          <w:szCs w:val="22"/>
          <w:lang w:val="en-US"/>
        </w:rPr>
        <w:tab/>
      </w:r>
      <w:r w:rsidR="004634EA">
        <w:rPr>
          <w:rFonts w:asciiTheme="minorHAnsi" w:hAnsiTheme="minorHAnsi" w:cs="Arial"/>
          <w:b/>
          <w:bCs/>
          <w:color w:val="FF0000"/>
          <w:sz w:val="22"/>
          <w:szCs w:val="22"/>
        </w:rPr>
        <w:t>XXXXXXXXXXX</w:t>
      </w:r>
    </w:p>
    <w:p w:rsidR="00AE6E6D" w:rsidRPr="009976EF" w:rsidRDefault="00914B53" w:rsidP="0053459E">
      <w:pPr>
        <w:tabs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     </w:t>
      </w: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914B53">
        <w:rPr>
          <w:rFonts w:asciiTheme="minorHAnsi" w:hAnsiTheme="minorHAnsi" w:cs="Arial"/>
          <w:b/>
          <w:sz w:val="22"/>
          <w:szCs w:val="22"/>
          <w:lang w:val="en-US"/>
        </w:rPr>
        <w:t>Date:</w:t>
      </w:r>
      <w:r w:rsidRPr="00AE6E6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sz w:val="22"/>
          <w:szCs w:val="22"/>
          <w:lang w:val="en-US"/>
        </w:rPr>
        <w:tab/>
      </w:r>
      <w:r w:rsidR="00AE6E6D" w:rsidRPr="00E41FB9">
        <w:rPr>
          <w:rFonts w:asciiTheme="minorHAnsi" w:hAnsiTheme="minorHAnsi" w:cs="Arial"/>
          <w:b/>
          <w:color w:val="FF0000"/>
          <w:sz w:val="22"/>
          <w:szCs w:val="22"/>
          <w:lang w:val="en-US"/>
        </w:rPr>
        <w:t>DD.MM.20YY</w:t>
      </w:r>
    </w:p>
    <w:p w:rsidR="00A903C9" w:rsidRPr="00661860" w:rsidRDefault="00A903C9" w:rsidP="00061C16">
      <w:pPr>
        <w:tabs>
          <w:tab w:val="right" w:pos="2410"/>
          <w:tab w:val="left" w:pos="2552"/>
        </w:tabs>
        <w:outlineLvl w:val="0"/>
        <w:rPr>
          <w:rFonts w:asciiTheme="minorHAnsi" w:hAnsiTheme="minorHAnsi"/>
          <w:sz w:val="12"/>
          <w:szCs w:val="12"/>
        </w:rPr>
      </w:pPr>
    </w:p>
    <w:p w:rsidR="009976EF" w:rsidRPr="009976EF" w:rsidRDefault="00914B53" w:rsidP="0053459E">
      <w:pPr>
        <w:tabs>
          <w:tab w:val="right" w:pos="2410"/>
          <w:tab w:val="left" w:pos="2552"/>
        </w:tabs>
        <w:rPr>
          <w:rFonts w:asciiTheme="minorHAnsi" w:hAnsiTheme="minorHAnsi" w:cs="Arial"/>
          <w:b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9976EF" w:rsidRPr="009976EF">
        <w:rPr>
          <w:rFonts w:asciiTheme="minorHAnsi" w:hAnsiTheme="minorHAnsi" w:cs="Arial"/>
          <w:b/>
          <w:sz w:val="22"/>
          <w:szCs w:val="22"/>
          <w:lang w:val="en-US"/>
        </w:rPr>
        <w:t>Consignee:</w:t>
      </w:r>
      <w:r w:rsidR="009976EF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486890" w:rsidRPr="00FB37EE">
        <w:rPr>
          <w:rFonts w:asciiTheme="minorHAnsi" w:hAnsiTheme="minorHAnsi" w:cs="Arial"/>
          <w:b/>
          <w:sz w:val="22"/>
          <w:szCs w:val="22"/>
        </w:rPr>
        <w:t>1.AMS d.o.o. Inc. Gold Global International</w:t>
      </w:r>
    </w:p>
    <w:p w:rsidR="009976EF" w:rsidRPr="00781ED1" w:rsidRDefault="009976EF" w:rsidP="0053459E">
      <w:pPr>
        <w:tabs>
          <w:tab w:val="right" w:pos="2410"/>
          <w:tab w:val="left" w:pos="2552"/>
        </w:tabs>
        <w:spacing w:line="276" w:lineRule="auto"/>
        <w:rPr>
          <w:rFonts w:asciiTheme="minorHAnsi" w:hAnsiTheme="minorHAnsi" w:cs="Arial"/>
          <w:color w:val="0070C0"/>
          <w:sz w:val="22"/>
          <w:szCs w:val="22"/>
          <w:lang w:val="en-US"/>
        </w:rPr>
      </w:pPr>
      <w:r w:rsidRPr="00781ED1">
        <w:rPr>
          <w:rFonts w:asciiTheme="minorHAnsi" w:hAnsiTheme="minorHAnsi" w:cs="Arial"/>
          <w:sz w:val="22"/>
          <w:szCs w:val="22"/>
          <w:lang w:val="en-US"/>
        </w:rPr>
        <w:tab/>
      </w:r>
      <w:r w:rsidR="00914B53" w:rsidRPr="00781ED1">
        <w:rPr>
          <w:rFonts w:asciiTheme="minorHAnsi" w:hAnsiTheme="minorHAnsi" w:cs="Arial"/>
          <w:sz w:val="22"/>
          <w:szCs w:val="22"/>
          <w:lang w:val="en-US"/>
        </w:rPr>
        <w:tab/>
      </w:r>
      <w:r w:rsidR="00486890" w:rsidRPr="00FB37EE">
        <w:rPr>
          <w:rFonts w:asciiTheme="minorHAnsi" w:hAnsiTheme="minorHAnsi" w:cs="Arial"/>
          <w:sz w:val="22"/>
          <w:szCs w:val="22"/>
        </w:rPr>
        <w:t>EU</w:t>
      </w:r>
      <w:r w:rsidR="00486890" w:rsidRPr="00FB37EE">
        <w:rPr>
          <w:rFonts w:asciiTheme="minorHAnsi" w:hAnsiTheme="minorHAnsi" w:cs="Arial"/>
          <w:sz w:val="22"/>
          <w:szCs w:val="22"/>
        </w:rPr>
        <w:tab/>
      </w:r>
      <w:r w:rsidR="00486890" w:rsidRPr="00FB37EE">
        <w:rPr>
          <w:rFonts w:asciiTheme="minorHAnsi" w:hAnsiTheme="minorHAnsi"/>
          <w:noProof/>
          <w:sz w:val="22"/>
          <w:szCs w:val="22"/>
          <w:lang w:val="fr-FR" w:eastAsia="fr-FR"/>
        </w:rPr>
        <w:t>Slovenia, 1000 Ljubljana, Štihova 25</w:t>
      </w:r>
    </w:p>
    <w:p w:rsidR="00AE6E6D" w:rsidRDefault="00914B53" w:rsidP="00781ED1">
      <w:pPr>
        <w:tabs>
          <w:tab w:val="right" w:pos="2410"/>
          <w:tab w:val="left" w:pos="2552"/>
        </w:tabs>
        <w:autoSpaceDE w:val="0"/>
        <w:autoSpaceDN w:val="0"/>
        <w:adjustRightInd w:val="0"/>
        <w:rPr>
          <w:rFonts w:asciiTheme="minorHAnsi" w:hAnsiTheme="minorHAnsi" w:cs="Arial"/>
          <w:b/>
          <w:color w:val="0070C0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</w:r>
      <w:r w:rsidR="00AE6E6D">
        <w:rPr>
          <w:rFonts w:asciiTheme="minorHAnsi" w:hAnsiTheme="minorHAnsi" w:cs="Arial"/>
          <w:sz w:val="22"/>
          <w:szCs w:val="22"/>
          <w:lang w:val="fr-FR"/>
        </w:rPr>
        <w:t>Buyer Representative</w:t>
      </w:r>
      <w:r>
        <w:rPr>
          <w:rFonts w:asciiTheme="minorHAnsi" w:hAnsiTheme="minorHAnsi" w:cs="Arial"/>
          <w:sz w:val="22"/>
          <w:szCs w:val="22"/>
          <w:lang w:val="fr-FR"/>
        </w:rPr>
        <w:t>:</w:t>
      </w:r>
      <w:r w:rsidR="00AE6E6D">
        <w:rPr>
          <w:rFonts w:asciiTheme="minorHAnsi" w:hAnsiTheme="minorHAnsi" w:cs="Arial"/>
          <w:sz w:val="22"/>
          <w:szCs w:val="22"/>
          <w:lang w:val="fr-FR"/>
        </w:rPr>
        <w:tab/>
      </w:r>
      <w:r w:rsidR="00DD0F81">
        <w:rPr>
          <w:rFonts w:asciiTheme="minorHAnsi" w:hAnsiTheme="minorHAnsi" w:cs="Arial"/>
          <w:b/>
          <w:sz w:val="22"/>
          <w:szCs w:val="22"/>
          <w:lang w:val="fr-FR"/>
        </w:rPr>
        <w:t>Mr</w:t>
      </w:r>
      <w:r w:rsidR="00486890" w:rsidRPr="00FB37EE">
        <w:rPr>
          <w:rFonts w:asciiTheme="minorHAnsi" w:hAnsiTheme="minorHAnsi" w:cs="Arial"/>
          <w:b/>
          <w:sz w:val="22"/>
          <w:szCs w:val="22"/>
          <w:lang w:val="fr-FR"/>
        </w:rPr>
        <w:t xml:space="preserve"> Dejan Sešlar dipl.ing.dipl.oec.</w:t>
      </w:r>
    </w:p>
    <w:p w:rsidR="00781ED1" w:rsidRPr="00781ED1" w:rsidRDefault="00781ED1" w:rsidP="00781ED1">
      <w:pPr>
        <w:tabs>
          <w:tab w:val="right" w:pos="2410"/>
          <w:tab w:val="left" w:pos="2552"/>
        </w:tabs>
        <w:autoSpaceDE w:val="0"/>
        <w:autoSpaceDN w:val="0"/>
        <w:adjustRightInd w:val="0"/>
        <w:rPr>
          <w:rFonts w:asciiTheme="minorHAnsi" w:hAnsiTheme="minorHAnsi" w:cs="Arial"/>
          <w:b/>
          <w:color w:val="0070C0"/>
          <w:sz w:val="8"/>
          <w:szCs w:val="8"/>
          <w:lang w:val="fr-FR"/>
        </w:rPr>
      </w:pPr>
    </w:p>
    <w:p w:rsidR="00781ED1" w:rsidRDefault="00781ED1" w:rsidP="00E02436">
      <w:pPr>
        <w:tabs>
          <w:tab w:val="right" w:pos="2410"/>
          <w:tab w:val="left" w:pos="2552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color w:val="0070C0"/>
          <w:sz w:val="22"/>
          <w:szCs w:val="22"/>
          <w:lang w:val="fr-FR"/>
        </w:rPr>
      </w:pPr>
      <w:r>
        <w:rPr>
          <w:rFonts w:asciiTheme="minorHAnsi" w:hAnsiTheme="minorHAnsi" w:cs="Arial"/>
          <w:color w:val="0070C0"/>
          <w:sz w:val="22"/>
          <w:szCs w:val="22"/>
          <w:lang w:val="fr-FR" w:eastAsia="fr-FR"/>
        </w:rPr>
        <w:tab/>
      </w:r>
      <w:r w:rsidRPr="00E43330">
        <w:rPr>
          <w:rFonts w:asciiTheme="minorHAnsi" w:hAnsiTheme="minorHAnsi" w:cs="Arial"/>
          <w:color w:val="0070C0"/>
          <w:sz w:val="22"/>
          <w:szCs w:val="22"/>
          <w:lang w:val="fr-FR" w:eastAsia="fr-FR"/>
        </w:rPr>
        <w:t>Buyer Airport</w:t>
      </w:r>
      <w:r>
        <w:rPr>
          <w:rFonts w:asciiTheme="minorHAnsi" w:hAnsiTheme="minorHAnsi" w:cs="Arial"/>
          <w:color w:val="0070C0"/>
          <w:sz w:val="22"/>
          <w:szCs w:val="22"/>
          <w:lang w:val="fr-FR" w:eastAsia="fr-FR"/>
        </w:rPr>
        <w:tab/>
      </w:r>
      <w:r w:rsidR="00BB1C86" w:rsidRPr="00AE6E6D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486890" w:rsidRPr="00AE6E6D">
        <w:rPr>
          <w:rFonts w:asciiTheme="minorHAnsi" w:hAnsiTheme="minorHAnsi"/>
          <w:sz w:val="22"/>
          <w:szCs w:val="22"/>
        </w:rPr>
        <w:instrText xml:space="preserve"> FORMCHECKBOX </w:instrText>
      </w:r>
      <w:r w:rsidR="00BB1C86">
        <w:rPr>
          <w:rFonts w:asciiTheme="minorHAnsi" w:hAnsiTheme="minorHAnsi"/>
          <w:sz w:val="22"/>
          <w:szCs w:val="22"/>
        </w:rPr>
      </w:r>
      <w:r w:rsidR="00BB1C86">
        <w:rPr>
          <w:rFonts w:asciiTheme="minorHAnsi" w:hAnsiTheme="minorHAnsi"/>
          <w:sz w:val="22"/>
          <w:szCs w:val="22"/>
        </w:rPr>
        <w:fldChar w:fldCharType="separate"/>
      </w:r>
      <w:r w:rsidR="00BB1C86" w:rsidRPr="00AE6E6D">
        <w:rPr>
          <w:rFonts w:asciiTheme="minorHAnsi" w:hAnsiTheme="minorHAnsi"/>
          <w:sz w:val="22"/>
          <w:szCs w:val="22"/>
        </w:rPr>
        <w:fldChar w:fldCharType="end"/>
      </w:r>
      <w:r w:rsidR="00486890" w:rsidRPr="00AE6E6D">
        <w:rPr>
          <w:rFonts w:asciiTheme="minorHAnsi" w:hAnsiTheme="minorHAnsi"/>
          <w:sz w:val="22"/>
          <w:szCs w:val="22"/>
        </w:rPr>
        <w:t xml:space="preserve"> </w:t>
      </w:r>
      <w:r w:rsidR="00486890" w:rsidRPr="00AE6E6D">
        <w:rPr>
          <w:rFonts w:asciiTheme="minorHAnsi" w:hAnsiTheme="minorHAnsi"/>
          <w:sz w:val="22"/>
          <w:szCs w:val="22"/>
        </w:rPr>
        <w:tab/>
      </w:r>
      <w:r w:rsidR="00E02436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Ljubljan</w:t>
      </w:r>
      <w:r w:rsidR="00486890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a, EU </w:t>
      </w:r>
      <w:r w:rsidR="00E02436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Sloven</w:t>
      </w:r>
      <w:r w:rsidR="00486890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ia</w:t>
      </w:r>
      <w:r w:rsidR="00E02436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      </w:t>
      </w:r>
      <w:r w:rsidR="00BB1C86" w:rsidRPr="00AE6E6D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E02436" w:rsidRPr="00AE6E6D">
        <w:rPr>
          <w:rFonts w:asciiTheme="minorHAnsi" w:hAnsiTheme="minorHAnsi"/>
          <w:sz w:val="22"/>
          <w:szCs w:val="22"/>
        </w:rPr>
        <w:instrText xml:space="preserve"> FORMCHECKBOX </w:instrText>
      </w:r>
      <w:r w:rsidR="00BB1C86">
        <w:rPr>
          <w:rFonts w:asciiTheme="minorHAnsi" w:hAnsiTheme="minorHAnsi"/>
          <w:sz w:val="22"/>
          <w:szCs w:val="22"/>
        </w:rPr>
      </w:r>
      <w:r w:rsidR="00BB1C86">
        <w:rPr>
          <w:rFonts w:asciiTheme="minorHAnsi" w:hAnsiTheme="minorHAnsi"/>
          <w:sz w:val="22"/>
          <w:szCs w:val="22"/>
        </w:rPr>
        <w:fldChar w:fldCharType="separate"/>
      </w:r>
      <w:r w:rsidR="00BB1C86" w:rsidRPr="00AE6E6D">
        <w:rPr>
          <w:rFonts w:asciiTheme="minorHAnsi" w:hAnsiTheme="minorHAnsi"/>
          <w:sz w:val="22"/>
          <w:szCs w:val="22"/>
        </w:rPr>
        <w:fldChar w:fldCharType="end"/>
      </w:r>
      <w:r w:rsidR="00E02436">
        <w:rPr>
          <w:rFonts w:asciiTheme="minorHAnsi" w:hAnsiTheme="minorHAnsi"/>
          <w:sz w:val="22"/>
          <w:szCs w:val="22"/>
        </w:rPr>
        <w:t xml:space="preserve">  </w:t>
      </w:r>
      <w:r w:rsidR="00E02436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Vienna, EU Austria</w:t>
      </w:r>
      <w:r w:rsidR="00E02436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      </w:t>
      </w:r>
      <w:r w:rsidR="00BB1C86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1"/>
      <w:r w:rsidR="00486890">
        <w:rPr>
          <w:rFonts w:asciiTheme="minorHAnsi" w:hAnsiTheme="minorHAnsi"/>
          <w:sz w:val="22"/>
          <w:szCs w:val="22"/>
        </w:rPr>
        <w:instrText xml:space="preserve"> FORMCHECKBOX </w:instrText>
      </w:r>
      <w:r w:rsidR="00BB1C86">
        <w:rPr>
          <w:rFonts w:asciiTheme="minorHAnsi" w:hAnsiTheme="minorHAnsi"/>
          <w:sz w:val="22"/>
          <w:szCs w:val="22"/>
        </w:rPr>
      </w:r>
      <w:r w:rsidR="00BB1C86">
        <w:rPr>
          <w:rFonts w:asciiTheme="minorHAnsi" w:hAnsiTheme="minorHAnsi"/>
          <w:sz w:val="22"/>
          <w:szCs w:val="22"/>
        </w:rPr>
        <w:fldChar w:fldCharType="separate"/>
      </w:r>
      <w:r w:rsidR="00BB1C86">
        <w:rPr>
          <w:rFonts w:asciiTheme="minorHAnsi" w:hAnsiTheme="minorHAnsi"/>
          <w:sz w:val="22"/>
          <w:szCs w:val="22"/>
        </w:rPr>
        <w:fldChar w:fldCharType="end"/>
      </w:r>
      <w:bookmarkEnd w:id="0"/>
      <w:r w:rsidR="00E02436">
        <w:rPr>
          <w:rFonts w:asciiTheme="minorHAnsi" w:hAnsiTheme="minorHAnsi"/>
          <w:sz w:val="22"/>
          <w:szCs w:val="22"/>
        </w:rPr>
        <w:t xml:space="preserve">  </w:t>
      </w:r>
      <w:r w:rsidR="00486890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Zurich, Switzerland</w:t>
      </w:r>
    </w:p>
    <w:p w:rsidR="00061C16" w:rsidRPr="00781ED1" w:rsidRDefault="00061C16" w:rsidP="00061C16">
      <w:pPr>
        <w:tabs>
          <w:tab w:val="left" w:pos="1985"/>
          <w:tab w:val="left" w:pos="2127"/>
          <w:tab w:val="right" w:pos="2410"/>
          <w:tab w:val="left" w:pos="2552"/>
        </w:tabs>
        <w:autoSpaceDE w:val="0"/>
        <w:autoSpaceDN w:val="0"/>
        <w:adjustRightInd w:val="0"/>
        <w:rPr>
          <w:rFonts w:asciiTheme="minorHAnsi" w:hAnsiTheme="minorHAnsi" w:cs="Arial"/>
          <w:sz w:val="8"/>
          <w:szCs w:val="8"/>
          <w:lang w:val="fr-FR"/>
        </w:rPr>
      </w:pPr>
    </w:p>
    <w:p w:rsidR="00061C16" w:rsidRPr="00AE6E6D" w:rsidRDefault="00061C16" w:rsidP="00061C16">
      <w:pPr>
        <w:tabs>
          <w:tab w:val="right" w:pos="2410"/>
          <w:tab w:val="left" w:pos="2552"/>
        </w:tabs>
        <w:outlineLvl w:val="0"/>
        <w:rPr>
          <w:rFonts w:asciiTheme="minorHAnsi" w:hAnsiTheme="minorHAnsi" w:cs="Arial"/>
          <w:bCs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</w:t>
      </w: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914B53">
        <w:rPr>
          <w:rFonts w:asciiTheme="minorHAnsi" w:hAnsiTheme="minorHAnsi" w:cs="Arial"/>
          <w:b/>
          <w:sz w:val="22"/>
          <w:szCs w:val="22"/>
          <w:lang w:val="en-US"/>
        </w:rPr>
        <w:t>C</w:t>
      </w:r>
      <w:r>
        <w:rPr>
          <w:rFonts w:asciiTheme="minorHAnsi" w:hAnsiTheme="minorHAnsi" w:cs="Arial"/>
          <w:b/>
          <w:sz w:val="22"/>
          <w:szCs w:val="22"/>
          <w:lang w:val="en-US"/>
        </w:rPr>
        <w:t>G</w:t>
      </w:r>
      <w:r w:rsidRPr="00914B53">
        <w:rPr>
          <w:rFonts w:asciiTheme="minorHAnsi" w:hAnsiTheme="minorHAnsi" w:cs="Arial"/>
          <w:b/>
          <w:sz w:val="22"/>
          <w:szCs w:val="22"/>
          <w:lang w:val="en-US"/>
        </w:rPr>
        <w:t>O №</w:t>
      </w:r>
      <w:r>
        <w:rPr>
          <w:rFonts w:asciiTheme="minorHAnsi" w:hAnsiTheme="minorHAnsi" w:cs="Arial"/>
          <w:b/>
          <w:sz w:val="22"/>
          <w:szCs w:val="22"/>
          <w:lang w:val="en-US"/>
        </w:rPr>
        <w:t>:</w:t>
      </w:r>
      <w:r>
        <w:rPr>
          <w:rFonts w:asciiTheme="minorHAnsi" w:hAnsiTheme="minorHAnsi" w:cs="Arial"/>
          <w:sz w:val="22"/>
          <w:szCs w:val="22"/>
          <w:lang w:val="en-US"/>
        </w:rPr>
        <w:tab/>
      </w:r>
      <w:r>
        <w:rPr>
          <w:rFonts w:asciiTheme="minorHAnsi" w:hAnsiTheme="minorHAnsi" w:cs="Arial"/>
          <w:b/>
          <w:bCs/>
          <w:color w:val="FF0000"/>
          <w:sz w:val="22"/>
          <w:szCs w:val="22"/>
        </w:rPr>
        <w:t>XXXXXXXXXXX</w:t>
      </w:r>
    </w:p>
    <w:p w:rsidR="00061C16" w:rsidRPr="009976EF" w:rsidRDefault="00061C16" w:rsidP="00061C16">
      <w:pPr>
        <w:tabs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  <w:lang w:val="en-US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     </w:t>
      </w:r>
      <w:r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914B53">
        <w:rPr>
          <w:rFonts w:asciiTheme="minorHAnsi" w:hAnsiTheme="minorHAnsi" w:cs="Arial"/>
          <w:b/>
          <w:sz w:val="22"/>
          <w:szCs w:val="22"/>
          <w:lang w:val="en-US"/>
        </w:rPr>
        <w:t>Date:</w:t>
      </w:r>
      <w:r w:rsidRPr="00AE6E6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sz w:val="22"/>
          <w:szCs w:val="22"/>
          <w:lang w:val="en-US"/>
        </w:rPr>
        <w:tab/>
      </w:r>
      <w:r w:rsidRPr="00E41FB9">
        <w:rPr>
          <w:rFonts w:asciiTheme="minorHAnsi" w:hAnsiTheme="minorHAnsi" w:cs="Arial"/>
          <w:b/>
          <w:color w:val="FF0000"/>
          <w:sz w:val="22"/>
          <w:szCs w:val="22"/>
          <w:lang w:val="en-US"/>
        </w:rPr>
        <w:t>DD.MM.20YY</w:t>
      </w:r>
    </w:p>
    <w:p w:rsidR="00061C16" w:rsidRPr="00AE6E6D" w:rsidRDefault="00061C16" w:rsidP="00061C16">
      <w:pPr>
        <w:tabs>
          <w:tab w:val="left" w:pos="2127"/>
          <w:tab w:val="right" w:pos="2410"/>
          <w:tab w:val="left" w:pos="2552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70C0"/>
          <w:sz w:val="8"/>
          <w:szCs w:val="8"/>
          <w:lang w:val="fr-FR"/>
        </w:rPr>
      </w:pPr>
    </w:p>
    <w:p w:rsidR="00707430" w:rsidRPr="00EB5810" w:rsidRDefault="00707430" w:rsidP="00707430">
      <w:pPr>
        <w:tabs>
          <w:tab w:val="right" w:pos="2410"/>
          <w:tab w:val="left" w:pos="2552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707430">
        <w:rPr>
          <w:rFonts w:asciiTheme="minorHAnsi" w:hAnsiTheme="minorHAnsi" w:cs="Arial"/>
          <w:sz w:val="22"/>
          <w:szCs w:val="22"/>
          <w:lang w:val="fr-FR"/>
        </w:rPr>
        <w:tab/>
        <w:t>Payment terms</w:t>
      </w:r>
      <w:r>
        <w:rPr>
          <w:rFonts w:asciiTheme="minorHAnsi" w:hAnsiTheme="minorHAnsi" w:cs="Arial"/>
          <w:sz w:val="22"/>
          <w:szCs w:val="22"/>
          <w:lang w:val="fr-FR"/>
        </w:rPr>
        <w:t>:</w:t>
      </w:r>
      <w:r w:rsidR="00AD3B7C" w:rsidRPr="00707430">
        <w:rPr>
          <w:rFonts w:asciiTheme="minorHAnsi" w:hAnsiTheme="minorHAnsi" w:cs="Arial"/>
          <w:sz w:val="22"/>
          <w:szCs w:val="22"/>
          <w:lang w:val="fr-FR"/>
        </w:rPr>
        <w:tab/>
      </w:r>
      <w:r w:rsidR="008117DD">
        <w:rPr>
          <w:rFonts w:asciiTheme="minorHAnsi" w:hAnsiTheme="minorHAnsi" w:cs="Arial"/>
          <w:b/>
          <w:bCs/>
          <w:sz w:val="22"/>
          <w:szCs w:val="22"/>
        </w:rPr>
        <w:t>Proforma Invoice</w:t>
      </w:r>
      <w:r w:rsidRPr="00EB58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8117DD">
        <w:rPr>
          <w:rFonts w:asciiTheme="minorHAnsi" w:hAnsiTheme="minorHAnsi" w:cs="Arial"/>
          <w:b/>
          <w:bCs/>
          <w:sz w:val="22"/>
          <w:szCs w:val="22"/>
        </w:rPr>
        <w:t xml:space="preserve">gold </w:t>
      </w:r>
      <w:r w:rsidRPr="00EB5810">
        <w:rPr>
          <w:rFonts w:asciiTheme="minorHAnsi" w:hAnsiTheme="minorHAnsi" w:cs="Arial"/>
          <w:b/>
          <w:bCs/>
          <w:sz w:val="22"/>
          <w:szCs w:val="22"/>
        </w:rPr>
        <w:t>price</w:t>
      </w:r>
      <w:r w:rsidR="008117DD">
        <w:rPr>
          <w:rFonts w:asciiTheme="minorHAnsi" w:hAnsiTheme="minorHAnsi" w:cs="Arial"/>
          <w:b/>
          <w:bCs/>
          <w:sz w:val="22"/>
          <w:szCs w:val="22"/>
        </w:rPr>
        <w:t>/value</w:t>
      </w:r>
      <w:r w:rsidRPr="00EB5810">
        <w:rPr>
          <w:rFonts w:asciiTheme="minorHAnsi" w:hAnsiTheme="minorHAnsi" w:cs="Arial"/>
          <w:b/>
          <w:bCs/>
          <w:sz w:val="22"/>
          <w:szCs w:val="22"/>
        </w:rPr>
        <w:t xml:space="preserve"> will be determined only after </w:t>
      </w:r>
      <w:r w:rsidR="008117DD">
        <w:rPr>
          <w:rFonts w:asciiTheme="minorHAnsi" w:hAnsiTheme="minorHAnsi" w:cs="Arial"/>
          <w:b/>
          <w:bCs/>
          <w:sz w:val="22"/>
          <w:szCs w:val="22"/>
        </w:rPr>
        <w:t>F</w:t>
      </w:r>
      <w:r w:rsidRPr="00EB5810">
        <w:rPr>
          <w:rFonts w:asciiTheme="minorHAnsi" w:hAnsiTheme="minorHAnsi" w:cs="Arial"/>
          <w:b/>
          <w:bCs/>
          <w:sz w:val="22"/>
          <w:szCs w:val="22"/>
        </w:rPr>
        <w:t xml:space="preserve">inal Assay </w:t>
      </w:r>
      <w:r w:rsidR="008117DD">
        <w:rPr>
          <w:rFonts w:asciiTheme="minorHAnsi" w:hAnsiTheme="minorHAnsi" w:cs="Arial"/>
          <w:b/>
          <w:bCs/>
          <w:sz w:val="22"/>
          <w:szCs w:val="22"/>
        </w:rPr>
        <w:t xml:space="preserve">Test </w:t>
      </w:r>
      <w:r w:rsidRPr="00EB5810">
        <w:rPr>
          <w:rFonts w:asciiTheme="minorHAnsi" w:hAnsiTheme="minorHAnsi" w:cs="Arial"/>
          <w:b/>
          <w:bCs/>
          <w:sz w:val="22"/>
          <w:szCs w:val="22"/>
        </w:rPr>
        <w:t>Report.</w:t>
      </w:r>
    </w:p>
    <w:p w:rsidR="00742037" w:rsidRDefault="00742037" w:rsidP="00707430">
      <w:pPr>
        <w:tabs>
          <w:tab w:val="right" w:pos="2410"/>
          <w:tab w:val="left" w:pos="2552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The delivered gold purity may not differ </w:t>
      </w:r>
      <w:r w:rsidR="008117DD">
        <w:rPr>
          <w:rFonts w:asciiTheme="minorHAnsi" w:hAnsiTheme="minorHAnsi" w:cs="Arial"/>
          <w:b/>
          <w:bCs/>
          <w:sz w:val="22"/>
          <w:szCs w:val="22"/>
        </w:rPr>
        <w:t>from P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reliminary Assay </w:t>
      </w:r>
      <w:r w:rsidR="008117DD">
        <w:rPr>
          <w:rFonts w:asciiTheme="minorHAnsi" w:hAnsiTheme="minorHAnsi" w:cs="Arial"/>
          <w:b/>
          <w:bCs/>
          <w:sz w:val="22"/>
          <w:szCs w:val="22"/>
        </w:rPr>
        <w:t>Test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8117DD">
        <w:rPr>
          <w:rFonts w:asciiTheme="minorHAnsi" w:hAnsiTheme="minorHAnsi" w:cs="Arial"/>
          <w:b/>
          <w:bCs/>
          <w:sz w:val="22"/>
          <w:szCs w:val="22"/>
        </w:rPr>
        <w:t>for more than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0,5%.</w:t>
      </w:r>
    </w:p>
    <w:p w:rsidR="00AA2044" w:rsidRDefault="00AA2044" w:rsidP="00AA2044">
      <w:pPr>
        <w:pBdr>
          <w:bottom w:val="single" w:sz="6" w:space="1" w:color="auto"/>
        </w:pBd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12"/>
          <w:szCs w:val="12"/>
        </w:rPr>
      </w:pPr>
    </w:p>
    <w:p w:rsidR="00AA2044" w:rsidRPr="00200968" w:rsidRDefault="00AA2044" w:rsidP="00AA2044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12"/>
          <w:szCs w:val="12"/>
        </w:rPr>
      </w:pPr>
    </w:p>
    <w:p w:rsidR="00200968" w:rsidRDefault="00200968" w:rsidP="0057117E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 w:cs="Arial"/>
          <w:sz w:val="22"/>
          <w:szCs w:val="22"/>
          <w:lang w:val="en-US"/>
        </w:rPr>
        <w:tab/>
        <w:t xml:space="preserve">Gold type, </w:t>
      </w:r>
      <w:proofErr w:type="gramStart"/>
      <w:r>
        <w:rPr>
          <w:rFonts w:asciiTheme="minorHAnsi" w:hAnsiTheme="minorHAnsi" w:cs="Arial"/>
          <w:sz w:val="22"/>
          <w:szCs w:val="22"/>
          <w:lang w:val="fr-FR"/>
        </w:rPr>
        <w:t>Quantity </w:t>
      </w:r>
      <w:r>
        <w:rPr>
          <w:rFonts w:asciiTheme="minorHAnsi" w:hAnsiTheme="minorHAnsi" w:cs="Arial"/>
          <w:sz w:val="22"/>
          <w:szCs w:val="22"/>
          <w:lang w:val="en-US"/>
        </w:rPr>
        <w:t>:</w:t>
      </w:r>
      <w:proofErr w:type="gramEnd"/>
      <w:r>
        <w:rPr>
          <w:rFonts w:asciiTheme="minorHAnsi" w:hAnsiTheme="minorHAnsi" w:cs="Arial"/>
          <w:sz w:val="22"/>
          <w:szCs w:val="22"/>
          <w:lang w:val="en-US"/>
        </w:rPr>
        <w:tab/>
      </w:r>
      <w:r w:rsidRPr="00E41FB9">
        <w:rPr>
          <w:rFonts w:asciiTheme="minorHAnsi" w:hAnsiTheme="minorHAnsi"/>
          <w:b/>
          <w:color w:val="FF0000"/>
          <w:lang w:val="en-CA"/>
        </w:rPr>
        <w:t>AU GOLD BARS</w:t>
      </w:r>
      <w:r>
        <w:rPr>
          <w:rFonts w:asciiTheme="minorHAnsi" w:hAnsiTheme="minorHAnsi"/>
          <w:b/>
          <w:color w:val="FF0000"/>
          <w:lang w:val="en-CA"/>
        </w:rPr>
        <w:t xml:space="preserve">, </w:t>
      </w:r>
      <w:r w:rsidRPr="00E41FB9">
        <w:rPr>
          <w:rFonts w:asciiTheme="minorHAnsi" w:hAnsiTheme="minorHAnsi"/>
          <w:b/>
          <w:color w:val="FF0000"/>
        </w:rPr>
        <w:t>100 Kg</w:t>
      </w:r>
    </w:p>
    <w:p w:rsidR="00200968" w:rsidRDefault="00200968" w:rsidP="0057117E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  <w:t>Gold purity, Fineness :</w:t>
      </w:r>
      <w:r>
        <w:rPr>
          <w:rFonts w:asciiTheme="minorHAnsi" w:hAnsiTheme="minorHAnsi" w:cs="Arial"/>
          <w:sz w:val="22"/>
          <w:szCs w:val="22"/>
          <w:lang w:val="fr-FR"/>
        </w:rPr>
        <w:tab/>
      </w:r>
      <w:r w:rsidRPr="00E41FB9">
        <w:rPr>
          <w:rFonts w:asciiTheme="minorHAnsi" w:hAnsiTheme="minorHAnsi"/>
          <w:b/>
          <w:color w:val="FF0000"/>
        </w:rPr>
        <w:t>22+ Carat, 96%</w:t>
      </w:r>
    </w:p>
    <w:p w:rsidR="00200968" w:rsidRPr="0051748E" w:rsidRDefault="00200968" w:rsidP="00200968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8"/>
          <w:szCs w:val="8"/>
        </w:rPr>
      </w:pPr>
    </w:p>
    <w:p w:rsidR="00200968" w:rsidRDefault="00200968" w:rsidP="00200968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  <w:t>Gold selling value defined by seller ( $ USD Pro Kg ) :</w:t>
      </w:r>
      <w:r>
        <w:rPr>
          <w:rFonts w:asciiTheme="minorHAnsi" w:hAnsiTheme="minorHAnsi" w:cs="Arial"/>
          <w:sz w:val="22"/>
          <w:szCs w:val="22"/>
          <w:lang w:val="fr-FR"/>
        </w:rPr>
        <w:tab/>
      </w:r>
      <w:r w:rsidRPr="00E41FB9">
        <w:rPr>
          <w:rFonts w:asciiTheme="minorHAnsi" w:hAnsiTheme="minorHAnsi"/>
          <w:b/>
          <w:color w:val="FF0000"/>
          <w:sz w:val="28"/>
          <w:szCs w:val="28"/>
        </w:rPr>
        <w:t>00.000,00</w:t>
      </w:r>
    </w:p>
    <w:p w:rsidR="00E41FB9" w:rsidRDefault="00E41FB9" w:rsidP="00E41FB9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  <w:t>( $ USD Pro Shipment ) :</w:t>
      </w:r>
      <w:r>
        <w:rPr>
          <w:rFonts w:asciiTheme="minorHAnsi" w:hAnsiTheme="minorHAnsi" w:cs="Arial"/>
          <w:sz w:val="22"/>
          <w:szCs w:val="22"/>
          <w:lang w:val="fr-FR"/>
        </w:rPr>
        <w:tab/>
      </w:r>
      <w:r w:rsidRPr="00E41FB9">
        <w:rPr>
          <w:rFonts w:asciiTheme="minorHAnsi" w:hAnsiTheme="minorHAnsi"/>
          <w:b/>
          <w:color w:val="FF0000"/>
          <w:sz w:val="28"/>
          <w:szCs w:val="28"/>
        </w:rPr>
        <w:t>00.000,00</w:t>
      </w:r>
    </w:p>
    <w:p w:rsidR="0051748E" w:rsidRPr="0051748E" w:rsidRDefault="0051748E" w:rsidP="00E41FB9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8"/>
          <w:szCs w:val="8"/>
        </w:rPr>
      </w:pPr>
    </w:p>
    <w:p w:rsidR="00E41FB9" w:rsidRDefault="00E41FB9" w:rsidP="00E41FB9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</w:r>
      <w:r w:rsidR="0051748E">
        <w:rPr>
          <w:rFonts w:asciiTheme="minorHAnsi" w:hAnsiTheme="minorHAnsi" w:cs="Arial"/>
          <w:sz w:val="22"/>
          <w:szCs w:val="22"/>
          <w:lang w:val="fr-FR"/>
        </w:rPr>
        <w:t>NET Export Taxes co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sts, covered by </w:t>
      </w:r>
      <w:r w:rsidR="00742037">
        <w:rPr>
          <w:rFonts w:asciiTheme="minorHAnsi" w:hAnsiTheme="minorHAnsi" w:cs="Arial"/>
          <w:sz w:val="22"/>
          <w:szCs w:val="22"/>
          <w:lang w:val="fr-FR"/>
        </w:rPr>
        <w:t>Owner/Exporter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( $ USD ) :</w:t>
      </w:r>
      <w:r>
        <w:rPr>
          <w:rFonts w:asciiTheme="minorHAnsi" w:hAnsiTheme="minorHAnsi" w:cs="Arial"/>
          <w:sz w:val="22"/>
          <w:szCs w:val="22"/>
          <w:lang w:val="fr-FR"/>
        </w:rPr>
        <w:tab/>
      </w:r>
      <w:r w:rsidRPr="00E41FB9">
        <w:rPr>
          <w:rFonts w:asciiTheme="minorHAnsi" w:hAnsiTheme="minorHAnsi"/>
          <w:b/>
          <w:color w:val="FF0000"/>
          <w:sz w:val="28"/>
          <w:szCs w:val="28"/>
        </w:rPr>
        <w:t>00.000,00</w:t>
      </w:r>
    </w:p>
    <w:p w:rsidR="00AA2044" w:rsidRDefault="00AA2044" w:rsidP="00AA2044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  <w:t xml:space="preserve">NET </w:t>
      </w:r>
      <w:r w:rsidR="00DD0F81">
        <w:rPr>
          <w:rFonts w:asciiTheme="minorHAnsi" w:hAnsiTheme="minorHAnsi" w:cs="Arial"/>
          <w:sz w:val="22"/>
          <w:szCs w:val="22"/>
          <w:lang w:val="fr-FR"/>
        </w:rPr>
        <w:t>Visa costs, d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elivery cost, covered by </w:t>
      </w:r>
      <w:r w:rsidR="00742037">
        <w:rPr>
          <w:rFonts w:asciiTheme="minorHAnsi" w:hAnsiTheme="minorHAnsi" w:cs="Arial"/>
          <w:sz w:val="22"/>
          <w:szCs w:val="22"/>
          <w:lang w:val="fr-FR"/>
        </w:rPr>
        <w:t>Owner/Exporter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( $ USD ) :</w:t>
      </w:r>
      <w:r>
        <w:rPr>
          <w:rFonts w:asciiTheme="minorHAnsi" w:hAnsiTheme="minorHAnsi" w:cs="Arial"/>
          <w:sz w:val="22"/>
          <w:szCs w:val="22"/>
          <w:lang w:val="fr-FR"/>
        </w:rPr>
        <w:tab/>
      </w:r>
      <w:r w:rsidRPr="00E41FB9">
        <w:rPr>
          <w:rFonts w:asciiTheme="minorHAnsi" w:hAnsiTheme="minorHAnsi"/>
          <w:b/>
          <w:color w:val="FF0000"/>
          <w:sz w:val="28"/>
          <w:szCs w:val="28"/>
        </w:rPr>
        <w:t>00.000,00</w:t>
      </w:r>
    </w:p>
    <w:p w:rsidR="00AA2044" w:rsidRDefault="00AA2044" w:rsidP="00AA2044">
      <w:pPr>
        <w:pBdr>
          <w:bottom w:val="single" w:sz="6" w:space="1" w:color="auto"/>
        </w:pBd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12"/>
          <w:szCs w:val="12"/>
        </w:rPr>
      </w:pPr>
    </w:p>
    <w:p w:rsidR="00AA2044" w:rsidRPr="00061C16" w:rsidRDefault="00AA2044" w:rsidP="00AA2044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8"/>
          <w:szCs w:val="8"/>
        </w:rPr>
      </w:pPr>
    </w:p>
    <w:p w:rsidR="00AA2044" w:rsidRPr="00C8032E" w:rsidRDefault="000E006E" w:rsidP="00AA2044">
      <w:pPr>
        <w:tabs>
          <w:tab w:val="left" w:pos="7513"/>
        </w:tabs>
        <w:ind w:right="-569"/>
        <w:rPr>
          <w:rFonts w:asciiTheme="minorHAnsi" w:hAnsiTheme="minorHAnsi" w:cstheme="minorBidi"/>
          <w:b/>
          <w:color w:val="000000" w:themeColor="text1"/>
        </w:rPr>
      </w:pPr>
      <w:r>
        <w:rPr>
          <w:rFonts w:asciiTheme="minorHAnsi" w:hAnsiTheme="minorHAnsi" w:cstheme="minorBidi"/>
          <w:b/>
          <w:color w:val="000000" w:themeColor="text1"/>
        </w:rPr>
        <w:t>Agreement parties</w:t>
      </w:r>
      <w:r w:rsidR="00AA2044" w:rsidRPr="00C8032E">
        <w:rPr>
          <w:rFonts w:asciiTheme="minorHAnsi" w:hAnsiTheme="minorHAnsi" w:cstheme="minorBidi"/>
          <w:b/>
          <w:color w:val="000000" w:themeColor="text1"/>
        </w:rPr>
        <w:t xml:space="preserve"> may split NET Expor</w:t>
      </w:r>
      <w:r>
        <w:rPr>
          <w:rFonts w:asciiTheme="minorHAnsi" w:hAnsiTheme="minorHAnsi" w:cstheme="minorBidi"/>
          <w:b/>
          <w:color w:val="000000" w:themeColor="text1"/>
        </w:rPr>
        <w:t>t Taxes costs and may split</w:t>
      </w:r>
      <w:r w:rsidR="00AA2044" w:rsidRPr="00C8032E">
        <w:rPr>
          <w:rFonts w:asciiTheme="minorHAnsi" w:hAnsiTheme="minorHAnsi" w:cstheme="minorBidi"/>
          <w:b/>
          <w:color w:val="000000" w:themeColor="text1"/>
        </w:rPr>
        <w:t xml:space="preserve"> NET</w:t>
      </w:r>
      <w:r w:rsidR="00AA2044">
        <w:rPr>
          <w:rFonts w:asciiTheme="minorHAnsi" w:hAnsiTheme="minorHAnsi" w:cstheme="minorBidi"/>
          <w:b/>
          <w:color w:val="000000" w:themeColor="text1"/>
        </w:rPr>
        <w:t xml:space="preserve"> Delivery expences, as follows</w:t>
      </w:r>
      <w:r w:rsidR="00AA2044" w:rsidRPr="00C8032E">
        <w:rPr>
          <w:rFonts w:asciiTheme="minorHAnsi" w:hAnsiTheme="minorHAnsi" w:cstheme="minorBidi"/>
          <w:b/>
          <w:color w:val="000000" w:themeColor="text1"/>
        </w:rPr>
        <w:t>.</w:t>
      </w:r>
    </w:p>
    <w:p w:rsidR="00AA2044" w:rsidRPr="00C8032E" w:rsidRDefault="00AA2044" w:rsidP="00AA2044">
      <w:pPr>
        <w:tabs>
          <w:tab w:val="left" w:pos="7513"/>
        </w:tabs>
        <w:ind w:right="-569"/>
        <w:rPr>
          <w:rFonts w:asciiTheme="minorHAnsi" w:hAnsiTheme="minorHAnsi" w:cstheme="minorBidi"/>
          <w:b/>
          <w:color w:val="000000" w:themeColor="text1"/>
        </w:rPr>
      </w:pPr>
      <w:r w:rsidRPr="00C8032E">
        <w:rPr>
          <w:rFonts w:asciiTheme="minorHAnsi" w:hAnsiTheme="minorHAnsi" w:cstheme="minorBidi"/>
          <w:b/>
          <w:color w:val="000000" w:themeColor="text1"/>
        </w:rPr>
        <w:t>The apropriate money will be added to purc</w:t>
      </w:r>
      <w:r w:rsidR="00486890">
        <w:rPr>
          <w:rFonts w:asciiTheme="minorHAnsi" w:hAnsiTheme="minorHAnsi" w:cstheme="minorBidi"/>
          <w:b/>
          <w:color w:val="000000" w:themeColor="text1"/>
        </w:rPr>
        <w:t>hase money by the Fine Gold 999’</w:t>
      </w:r>
      <w:r w:rsidRPr="00C8032E">
        <w:rPr>
          <w:rFonts w:asciiTheme="minorHAnsi" w:hAnsiTheme="minorHAnsi" w:cstheme="minorBidi"/>
          <w:b/>
          <w:color w:val="000000" w:themeColor="text1"/>
        </w:rPr>
        <w:t>9 payment.</w:t>
      </w:r>
    </w:p>
    <w:p w:rsidR="00AA2044" w:rsidRPr="00031743" w:rsidRDefault="00AA2044" w:rsidP="00AA2044">
      <w:pPr>
        <w:tabs>
          <w:tab w:val="right" w:pos="2410"/>
          <w:tab w:val="left" w:pos="2552"/>
        </w:tabs>
        <w:autoSpaceDE w:val="0"/>
        <w:autoSpaceDN w:val="0"/>
        <w:adjustRightInd w:val="0"/>
        <w:rPr>
          <w:rFonts w:asciiTheme="minorHAnsi" w:hAnsiTheme="minorHAnsi" w:cs="Arial"/>
          <w:sz w:val="8"/>
          <w:szCs w:val="8"/>
          <w:lang w:val="fr-FR"/>
        </w:rPr>
      </w:pPr>
    </w:p>
    <w:p w:rsidR="00E41FB9" w:rsidRDefault="000E006E" w:rsidP="000E006E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  <w:t xml:space="preserve">For </w:t>
      </w:r>
      <w:r w:rsidR="00E41FB9">
        <w:rPr>
          <w:rFonts w:asciiTheme="minorHAnsi" w:hAnsiTheme="minorHAnsi" w:cs="Arial"/>
          <w:sz w:val="22"/>
          <w:szCs w:val="22"/>
          <w:lang w:val="fr-FR"/>
        </w:rPr>
        <w:t xml:space="preserve">Export Taxes 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costs Buyers are able to cover </w:t>
      </w:r>
      <w:r w:rsidR="00E41FB9">
        <w:rPr>
          <w:rFonts w:asciiTheme="minorHAnsi" w:hAnsiTheme="minorHAnsi" w:cs="Arial"/>
          <w:sz w:val="22"/>
          <w:szCs w:val="22"/>
          <w:lang w:val="fr-FR"/>
        </w:rPr>
        <w:t xml:space="preserve">2% 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of the </w:t>
      </w:r>
      <w:r w:rsidR="00E41FB9">
        <w:rPr>
          <w:rFonts w:asciiTheme="minorHAnsi" w:hAnsiTheme="minorHAnsi" w:cs="Arial"/>
          <w:sz w:val="22"/>
          <w:szCs w:val="22"/>
          <w:lang w:val="fr-FR"/>
        </w:rPr>
        <w:t>NET selling value :</w:t>
      </w:r>
      <w:r>
        <w:rPr>
          <w:rFonts w:asciiTheme="minorHAnsi" w:hAnsiTheme="minorHAnsi" w:cs="Arial"/>
          <w:sz w:val="22"/>
          <w:szCs w:val="22"/>
          <w:lang w:val="fr-FR"/>
        </w:rPr>
        <w:tab/>
      </w:r>
      <w:r w:rsidR="00E41FB9" w:rsidRPr="00DD0F81">
        <w:rPr>
          <w:rFonts w:asciiTheme="minorHAnsi" w:hAnsiTheme="minorHAnsi"/>
          <w:color w:val="0070C0"/>
        </w:rPr>
        <w:t>00.000,00</w:t>
      </w:r>
    </w:p>
    <w:p w:rsidR="0051748E" w:rsidRDefault="00E41FB9" w:rsidP="000E006E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ab/>
      </w:r>
      <w:r w:rsidR="000E006E">
        <w:rPr>
          <w:rFonts w:asciiTheme="minorHAnsi" w:hAnsiTheme="minorHAnsi" w:cs="Arial"/>
          <w:sz w:val="22"/>
          <w:szCs w:val="22"/>
          <w:lang w:val="fr-FR"/>
        </w:rPr>
        <w:t xml:space="preserve">For delivery </w:t>
      </w:r>
      <w:r w:rsidR="0051748E">
        <w:rPr>
          <w:rFonts w:asciiTheme="minorHAnsi" w:hAnsiTheme="minorHAnsi" w:cs="Arial"/>
          <w:sz w:val="22"/>
          <w:szCs w:val="22"/>
          <w:lang w:val="fr-FR"/>
        </w:rPr>
        <w:t>Buyers</w:t>
      </w:r>
      <w:r w:rsidR="000E006E">
        <w:rPr>
          <w:rFonts w:asciiTheme="minorHAnsi" w:hAnsiTheme="minorHAnsi" w:cs="Arial"/>
          <w:sz w:val="22"/>
          <w:szCs w:val="22"/>
          <w:lang w:val="fr-FR"/>
        </w:rPr>
        <w:t xml:space="preserve"> are able to cover </w:t>
      </w:r>
      <w:r w:rsidR="0051748E">
        <w:rPr>
          <w:rFonts w:asciiTheme="minorHAnsi" w:hAnsiTheme="minorHAnsi" w:cs="Arial"/>
          <w:sz w:val="22"/>
          <w:szCs w:val="22"/>
          <w:lang w:val="fr-FR"/>
        </w:rPr>
        <w:t xml:space="preserve">50% </w:t>
      </w:r>
      <w:r w:rsidR="000E006E">
        <w:rPr>
          <w:rFonts w:asciiTheme="minorHAnsi" w:hAnsiTheme="minorHAnsi" w:cs="Arial"/>
          <w:sz w:val="22"/>
          <w:szCs w:val="22"/>
          <w:lang w:val="fr-FR"/>
        </w:rPr>
        <w:t xml:space="preserve">of the </w:t>
      </w:r>
      <w:r w:rsidR="0051748E">
        <w:rPr>
          <w:rFonts w:asciiTheme="minorHAnsi" w:hAnsiTheme="minorHAnsi" w:cs="Arial"/>
          <w:sz w:val="22"/>
          <w:szCs w:val="22"/>
          <w:lang w:val="fr-FR"/>
        </w:rPr>
        <w:t>NET</w:t>
      </w:r>
      <w:r w:rsidR="000E006E">
        <w:rPr>
          <w:rFonts w:asciiTheme="minorHAnsi" w:hAnsiTheme="minorHAnsi" w:cs="Arial"/>
          <w:sz w:val="22"/>
          <w:szCs w:val="22"/>
          <w:lang w:val="fr-FR"/>
        </w:rPr>
        <w:t xml:space="preserve"> AIR Delivery costs</w:t>
      </w:r>
      <w:r w:rsidR="0051748E">
        <w:rPr>
          <w:rFonts w:asciiTheme="minorHAnsi" w:hAnsiTheme="minorHAnsi" w:cs="Arial"/>
          <w:sz w:val="22"/>
          <w:szCs w:val="22"/>
          <w:lang w:val="fr-FR"/>
        </w:rPr>
        <w:t> :</w:t>
      </w:r>
      <w:r w:rsidR="0051748E">
        <w:rPr>
          <w:rFonts w:asciiTheme="minorHAnsi" w:hAnsiTheme="minorHAnsi" w:cs="Arial"/>
          <w:sz w:val="22"/>
          <w:szCs w:val="22"/>
          <w:lang w:val="fr-FR"/>
        </w:rPr>
        <w:tab/>
      </w:r>
      <w:r w:rsidR="0051748E" w:rsidRPr="00DD0F81">
        <w:rPr>
          <w:rFonts w:asciiTheme="minorHAnsi" w:hAnsiTheme="minorHAnsi"/>
          <w:color w:val="0070C0"/>
        </w:rPr>
        <w:t>00.000,00</w:t>
      </w:r>
    </w:p>
    <w:p w:rsidR="00DD0F81" w:rsidRDefault="00DD0F81" w:rsidP="00DD0F81">
      <w:pP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b/>
          <w:color w:val="0070C0"/>
          <w:sz w:val="28"/>
          <w:szCs w:val="28"/>
        </w:rPr>
      </w:pPr>
      <w:r w:rsidRPr="00DD0F81">
        <w:rPr>
          <w:rFonts w:asciiTheme="minorHAnsi" w:hAnsiTheme="minorHAnsi" w:cs="Arial"/>
          <w:b/>
          <w:sz w:val="22"/>
          <w:szCs w:val="22"/>
          <w:lang w:val="fr-FR"/>
        </w:rPr>
        <w:tab/>
        <w:t>Price/Value for payment (costs/expenses sharing included):</w:t>
      </w:r>
      <w:r w:rsidRPr="00DD0F81">
        <w:rPr>
          <w:rFonts w:asciiTheme="minorHAnsi" w:hAnsiTheme="minorHAnsi" w:cs="Arial"/>
          <w:b/>
          <w:sz w:val="22"/>
          <w:szCs w:val="22"/>
          <w:lang w:val="fr-FR"/>
        </w:rPr>
        <w:tab/>
      </w:r>
      <w:r w:rsidRPr="00E41FB9">
        <w:rPr>
          <w:rFonts w:asciiTheme="minorHAnsi" w:hAnsiTheme="minorHAnsi"/>
          <w:b/>
          <w:color w:val="0070C0"/>
          <w:sz w:val="28"/>
          <w:szCs w:val="28"/>
        </w:rPr>
        <w:t>00.000,00</w:t>
      </w:r>
    </w:p>
    <w:p w:rsidR="00E41FB9" w:rsidRDefault="00E41FB9" w:rsidP="00E41FB9">
      <w:pPr>
        <w:pBdr>
          <w:bottom w:val="single" w:sz="6" w:space="1" w:color="auto"/>
        </w:pBdr>
        <w:tabs>
          <w:tab w:val="right" w:pos="7230"/>
          <w:tab w:val="left" w:pos="7371"/>
        </w:tabs>
        <w:autoSpaceDE w:val="0"/>
        <w:autoSpaceDN w:val="0"/>
        <w:adjustRightInd w:val="0"/>
        <w:rPr>
          <w:rFonts w:asciiTheme="minorHAnsi" w:hAnsiTheme="minorHAnsi"/>
          <w:color w:val="FF0000"/>
          <w:sz w:val="12"/>
          <w:szCs w:val="12"/>
        </w:rPr>
      </w:pPr>
    </w:p>
    <w:p w:rsidR="009558DF" w:rsidRPr="009558DF" w:rsidRDefault="009558DF" w:rsidP="0051748E">
      <w:pPr>
        <w:spacing w:line="276" w:lineRule="auto"/>
        <w:rPr>
          <w:rFonts w:asciiTheme="minorHAnsi" w:hAnsiTheme="minorHAnsi" w:cs="Arial"/>
          <w:b/>
          <w:sz w:val="8"/>
          <w:szCs w:val="8"/>
          <w:lang w:val="en-US"/>
        </w:rPr>
      </w:pPr>
    </w:p>
    <w:p w:rsidR="00BC145B" w:rsidRPr="00BC145B" w:rsidRDefault="00BC145B" w:rsidP="00BC145B">
      <w:pPr>
        <w:pStyle w:val="Brezrazmikov"/>
        <w:rPr>
          <w:rFonts w:asciiTheme="minorHAnsi" w:hAnsiTheme="minorHAnsi"/>
          <w:b/>
          <w:sz w:val="20"/>
          <w:szCs w:val="20"/>
        </w:rPr>
      </w:pPr>
      <w:r w:rsidRPr="00BC145B">
        <w:rPr>
          <w:rFonts w:asciiTheme="minorHAnsi" w:hAnsiTheme="minorHAnsi"/>
          <w:b/>
          <w:sz w:val="20"/>
          <w:szCs w:val="20"/>
        </w:rPr>
        <w:t>Annexes:</w:t>
      </w:r>
    </w:p>
    <w:p w:rsidR="00433374" w:rsidRPr="00BC145B" w:rsidRDefault="00045449" w:rsidP="0043337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433374">
        <w:rPr>
          <w:rFonts w:asciiTheme="minorHAnsi" w:hAnsiTheme="minorHAnsi"/>
          <w:sz w:val="20"/>
          <w:szCs w:val="20"/>
        </w:rPr>
        <w:t>. Owner/Exporter data 04 GGI.</w:t>
      </w:r>
    </w:p>
    <w:p w:rsidR="00433374" w:rsidRDefault="00045449" w:rsidP="00433374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433374">
        <w:rPr>
          <w:rFonts w:asciiTheme="minorHAnsi" w:hAnsiTheme="minorHAnsi"/>
          <w:sz w:val="20"/>
          <w:szCs w:val="20"/>
        </w:rPr>
        <w:t xml:space="preserve">. Metal Account </w:t>
      </w:r>
      <w:r>
        <w:rPr>
          <w:rFonts w:asciiTheme="minorHAnsi" w:hAnsiTheme="minorHAnsi"/>
          <w:sz w:val="20"/>
          <w:szCs w:val="20"/>
        </w:rPr>
        <w:t xml:space="preserve">openning </w:t>
      </w:r>
      <w:r w:rsidR="00433374">
        <w:rPr>
          <w:rFonts w:asciiTheme="minorHAnsi" w:hAnsiTheme="minorHAnsi"/>
          <w:sz w:val="20"/>
          <w:szCs w:val="20"/>
        </w:rPr>
        <w:t>authorisation 10 GGI.</w:t>
      </w:r>
    </w:p>
    <w:p w:rsidR="00045449" w:rsidRDefault="00045449" w:rsidP="0004544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BC145B">
        <w:rPr>
          <w:rFonts w:asciiTheme="minorHAnsi" w:hAnsiTheme="minorHAnsi"/>
          <w:sz w:val="20"/>
          <w:szCs w:val="20"/>
        </w:rPr>
        <w:t>. Export documentation</w:t>
      </w:r>
      <w:r>
        <w:rPr>
          <w:rFonts w:asciiTheme="minorHAnsi" w:hAnsiTheme="minorHAnsi"/>
          <w:sz w:val="20"/>
          <w:szCs w:val="20"/>
        </w:rPr>
        <w:t>, Shipment documentation, Delivery schedule data</w:t>
      </w:r>
      <w:r w:rsidRPr="00BC145B">
        <w:rPr>
          <w:rFonts w:asciiTheme="minorHAnsi" w:hAnsiTheme="minorHAnsi"/>
          <w:sz w:val="20"/>
          <w:szCs w:val="20"/>
        </w:rPr>
        <w:t>.</w:t>
      </w:r>
    </w:p>
    <w:p w:rsidR="002D4980" w:rsidRPr="009558DF" w:rsidRDefault="002D4980" w:rsidP="002D4980">
      <w:pPr>
        <w:spacing w:line="276" w:lineRule="auto"/>
        <w:rPr>
          <w:rFonts w:asciiTheme="minorHAnsi" w:hAnsiTheme="minorHAnsi" w:cs="Arial"/>
          <w:b/>
          <w:sz w:val="20"/>
          <w:szCs w:val="20"/>
          <w:lang w:val="en-US"/>
        </w:rPr>
      </w:pPr>
      <w:r>
        <w:rPr>
          <w:rFonts w:asciiTheme="minorHAnsi" w:hAnsiTheme="minorHAnsi" w:cs="Arial"/>
          <w:b/>
          <w:sz w:val="20"/>
          <w:szCs w:val="20"/>
          <w:lang w:val="en-US"/>
        </w:rPr>
        <w:t xml:space="preserve">GPI </w:t>
      </w:r>
      <w:proofErr w:type="spellStart"/>
      <w:r>
        <w:rPr>
          <w:rFonts w:asciiTheme="minorHAnsi" w:hAnsiTheme="minorHAnsi" w:cs="Arial"/>
          <w:b/>
          <w:sz w:val="20"/>
          <w:szCs w:val="20"/>
          <w:lang w:val="en-US"/>
        </w:rPr>
        <w:t>Proforma</w:t>
      </w:r>
      <w:proofErr w:type="spellEnd"/>
      <w:r>
        <w:rPr>
          <w:rFonts w:asciiTheme="minorHAnsi" w:hAnsiTheme="minorHAnsi" w:cs="Arial"/>
          <w:b/>
          <w:sz w:val="20"/>
          <w:szCs w:val="20"/>
          <w:lang w:val="en-US"/>
        </w:rPr>
        <w:t xml:space="preserve"> Invoice procedure / AUI Invoice procedure / Import</w:t>
      </w:r>
      <w:r w:rsidRPr="009558DF">
        <w:rPr>
          <w:rFonts w:asciiTheme="minorHAnsi" w:hAnsiTheme="minorHAnsi" w:cs="Arial"/>
          <w:b/>
          <w:sz w:val="20"/>
          <w:szCs w:val="20"/>
          <w:lang w:val="en-US"/>
        </w:rPr>
        <w:t xml:space="preserve"> procedure</w:t>
      </w:r>
      <w:r>
        <w:rPr>
          <w:rFonts w:asciiTheme="minorHAnsi" w:hAnsiTheme="minorHAnsi" w:cs="Arial"/>
          <w:b/>
          <w:sz w:val="20"/>
          <w:szCs w:val="20"/>
          <w:lang w:val="en-US"/>
        </w:rPr>
        <w:t xml:space="preserve"> / Payment procedure</w:t>
      </w:r>
      <w:r w:rsidRPr="009558DF">
        <w:rPr>
          <w:rFonts w:asciiTheme="minorHAnsi" w:hAnsiTheme="minorHAnsi" w:cs="Arial"/>
          <w:b/>
          <w:sz w:val="20"/>
          <w:szCs w:val="20"/>
          <w:lang w:val="en-US"/>
        </w:rPr>
        <w:t>:</w:t>
      </w:r>
    </w:p>
    <w:p w:rsidR="0051748E" w:rsidRPr="009558DF" w:rsidRDefault="0051748E" w:rsidP="0051748E">
      <w:pPr>
        <w:rPr>
          <w:rFonts w:asciiTheme="minorHAnsi" w:hAnsiTheme="minorHAnsi" w:cs="Arial"/>
          <w:sz w:val="20"/>
          <w:szCs w:val="20"/>
          <w:lang w:val="en-US"/>
        </w:rPr>
      </w:pP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1. </w:t>
      </w:r>
      <w:r w:rsidR="00742037">
        <w:rPr>
          <w:rFonts w:asciiTheme="minorHAnsi" w:hAnsiTheme="minorHAnsi" w:cs="Arial"/>
          <w:sz w:val="20"/>
          <w:szCs w:val="20"/>
          <w:lang w:val="en-US"/>
        </w:rPr>
        <w:t>Owner/Exporter</w:t>
      </w:r>
      <w:r w:rsidR="00DD0F81">
        <w:rPr>
          <w:rFonts w:asciiTheme="minorHAnsi" w:hAnsiTheme="minorHAnsi" w:cs="Arial"/>
          <w:sz w:val="20"/>
          <w:szCs w:val="20"/>
          <w:lang w:val="en-US"/>
        </w:rPr>
        <w:t xml:space="preserve"> defines </w:t>
      </w:r>
      <w:r w:rsidR="00045449">
        <w:rPr>
          <w:rFonts w:asciiTheme="minorHAnsi" w:hAnsiTheme="minorHAnsi" w:cs="Arial"/>
          <w:sz w:val="20"/>
          <w:szCs w:val="20"/>
          <w:lang w:val="en-US"/>
        </w:rPr>
        <w:t>data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DD0F81">
        <w:rPr>
          <w:rFonts w:asciiTheme="minorHAnsi" w:hAnsiTheme="minorHAnsi" w:cs="Arial"/>
          <w:sz w:val="20"/>
          <w:szCs w:val="20"/>
          <w:lang w:val="en-US"/>
        </w:rPr>
        <w:t>needed for</w:t>
      </w:r>
      <w:r w:rsidR="009558DF">
        <w:rPr>
          <w:rFonts w:asciiTheme="minorHAnsi" w:hAnsiTheme="minorHAnsi" w:cs="Arial"/>
          <w:sz w:val="20"/>
          <w:szCs w:val="20"/>
          <w:lang w:val="en-US"/>
        </w:rPr>
        <w:t xml:space="preserve"> values marked red, </w:t>
      </w:r>
      <w:r w:rsidR="00DD0F81">
        <w:rPr>
          <w:rFonts w:asciiTheme="minorHAnsi" w:hAnsiTheme="minorHAnsi" w:cs="Arial"/>
          <w:sz w:val="20"/>
          <w:szCs w:val="20"/>
          <w:lang w:val="en-US"/>
        </w:rPr>
        <w:t>credible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DD0F81">
        <w:rPr>
          <w:rFonts w:asciiTheme="minorHAnsi" w:hAnsiTheme="minorHAnsi" w:cs="Arial"/>
          <w:sz w:val="20"/>
          <w:szCs w:val="20"/>
          <w:lang w:val="en-US"/>
        </w:rPr>
        <w:t>FCO</w:t>
      </w:r>
      <w:r w:rsidR="00045449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should be sent for </w:t>
      </w:r>
      <w:r w:rsidR="00045449">
        <w:rPr>
          <w:rFonts w:asciiTheme="minorHAnsi" w:hAnsiTheme="minorHAnsi" w:cs="Arial"/>
          <w:sz w:val="20"/>
          <w:szCs w:val="20"/>
          <w:lang w:val="en-US"/>
        </w:rPr>
        <w:t>GGI</w:t>
      </w:r>
      <w:r w:rsidRPr="009558DF">
        <w:rPr>
          <w:rFonts w:asciiTheme="minorHAnsi" w:hAnsiTheme="minorHAnsi" w:cs="Arial"/>
          <w:sz w:val="20"/>
          <w:szCs w:val="20"/>
          <w:lang w:val="en-US"/>
        </w:rPr>
        <w:t>.</w:t>
      </w:r>
    </w:p>
    <w:p w:rsidR="0051748E" w:rsidRPr="009558DF" w:rsidRDefault="004634EA" w:rsidP="0051748E">
      <w:pPr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>2. Buyer Mandate</w:t>
      </w:r>
      <w:r w:rsidR="0051748E" w:rsidRPr="009558DF">
        <w:rPr>
          <w:rFonts w:asciiTheme="minorHAnsi" w:hAnsiTheme="minorHAnsi" w:cs="Arial"/>
          <w:sz w:val="20"/>
          <w:szCs w:val="20"/>
          <w:lang w:val="en-US"/>
        </w:rPr>
        <w:t xml:space="preserve"> checks the</w:t>
      </w:r>
      <w:r w:rsidR="009558DF">
        <w:rPr>
          <w:rFonts w:asciiTheme="minorHAnsi" w:hAnsiTheme="minorHAnsi" w:cs="Arial"/>
          <w:sz w:val="20"/>
          <w:szCs w:val="20"/>
          <w:lang w:val="en-US"/>
        </w:rPr>
        <w:t xml:space="preserve"> received data and</w:t>
      </w:r>
      <w:r w:rsidR="0051748E"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proofErr w:type="gramStart"/>
      <w:r w:rsidR="0051748E" w:rsidRPr="009558DF">
        <w:rPr>
          <w:rFonts w:asciiTheme="minorHAnsi" w:hAnsiTheme="minorHAnsi" w:cs="Arial"/>
          <w:sz w:val="20"/>
          <w:szCs w:val="20"/>
          <w:lang w:val="en-US"/>
        </w:rPr>
        <w:t>fill</w:t>
      </w:r>
      <w:proofErr w:type="gramEnd"/>
      <w:r w:rsidR="0051748E" w:rsidRPr="009558DF">
        <w:rPr>
          <w:rFonts w:asciiTheme="minorHAnsi" w:hAnsiTheme="minorHAnsi" w:cs="Arial"/>
          <w:sz w:val="20"/>
          <w:szCs w:val="20"/>
          <w:lang w:val="en-US"/>
        </w:rPr>
        <w:t xml:space="preserve"> the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 rest of the</w:t>
      </w:r>
      <w:r w:rsidR="0051748E"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9558DF">
        <w:rPr>
          <w:rFonts w:asciiTheme="minorHAnsi" w:hAnsiTheme="minorHAnsi" w:cs="Arial"/>
          <w:sz w:val="20"/>
          <w:szCs w:val="20"/>
          <w:lang w:val="en-US"/>
        </w:rPr>
        <w:t xml:space="preserve">content and </w:t>
      </w:r>
      <w:r w:rsidR="00045449">
        <w:rPr>
          <w:rFonts w:asciiTheme="minorHAnsi" w:hAnsiTheme="minorHAnsi" w:cs="Arial"/>
          <w:sz w:val="20"/>
          <w:szCs w:val="20"/>
          <w:lang w:val="en-US"/>
        </w:rPr>
        <w:t xml:space="preserve">defines 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the </w:t>
      </w:r>
      <w:r w:rsidR="0051748E" w:rsidRPr="009558DF">
        <w:rPr>
          <w:rFonts w:asciiTheme="minorHAnsi" w:hAnsiTheme="minorHAnsi" w:cs="Arial"/>
          <w:sz w:val="20"/>
          <w:szCs w:val="20"/>
          <w:lang w:val="en-US"/>
        </w:rPr>
        <w:t>values marked blue.</w:t>
      </w:r>
    </w:p>
    <w:p w:rsidR="0051748E" w:rsidRPr="009558DF" w:rsidRDefault="0051748E" w:rsidP="0051748E">
      <w:pPr>
        <w:rPr>
          <w:rFonts w:asciiTheme="minorHAnsi" w:hAnsiTheme="minorHAnsi" w:cs="Arial"/>
          <w:sz w:val="20"/>
          <w:szCs w:val="20"/>
          <w:lang w:val="en-US"/>
        </w:rPr>
      </w:pP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3. The completed </w:t>
      </w:r>
      <w:r w:rsidR="004634EA">
        <w:rPr>
          <w:rFonts w:asciiTheme="minorHAnsi" w:hAnsiTheme="minorHAnsi" w:cs="Arial"/>
          <w:sz w:val="20"/>
          <w:szCs w:val="20"/>
          <w:lang w:val="en-US"/>
        </w:rPr>
        <w:t>GPI</w:t>
      </w:r>
      <w:r w:rsid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DD0F81">
        <w:rPr>
          <w:rFonts w:asciiTheme="minorHAnsi" w:hAnsiTheme="minorHAnsi" w:cs="Arial"/>
          <w:sz w:val="20"/>
          <w:szCs w:val="20"/>
          <w:lang w:val="en-US"/>
        </w:rPr>
        <w:t xml:space="preserve">form </w:t>
      </w:r>
      <w:r w:rsidR="002D4980">
        <w:rPr>
          <w:rFonts w:asciiTheme="minorHAnsi" w:hAnsiTheme="minorHAnsi" w:cs="Arial"/>
          <w:sz w:val="20"/>
          <w:szCs w:val="20"/>
          <w:lang w:val="en-US"/>
        </w:rPr>
        <w:t>to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be sent for the </w:t>
      </w:r>
      <w:r w:rsidR="00742037">
        <w:rPr>
          <w:rFonts w:asciiTheme="minorHAnsi" w:hAnsiTheme="minorHAnsi" w:cs="Arial"/>
          <w:sz w:val="20"/>
          <w:szCs w:val="20"/>
          <w:lang w:val="en-US"/>
        </w:rPr>
        <w:t>Owner/Exporter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’s </w:t>
      </w:r>
      <w:r w:rsidR="004634EA">
        <w:rPr>
          <w:rFonts w:asciiTheme="minorHAnsi" w:hAnsiTheme="minorHAnsi" w:cs="Arial"/>
          <w:sz w:val="20"/>
          <w:szCs w:val="20"/>
          <w:lang w:val="en-US"/>
        </w:rPr>
        <w:t xml:space="preserve">confirmation and </w:t>
      </w:r>
      <w:proofErr w:type="spellStart"/>
      <w:r w:rsidRPr="009558DF">
        <w:rPr>
          <w:rFonts w:asciiTheme="minorHAnsi" w:hAnsiTheme="minorHAnsi" w:cs="Arial"/>
          <w:sz w:val="20"/>
          <w:szCs w:val="20"/>
          <w:lang w:val="en-US"/>
        </w:rPr>
        <w:t>authori</w:t>
      </w:r>
      <w:r w:rsidR="004634EA">
        <w:rPr>
          <w:rFonts w:asciiTheme="minorHAnsi" w:hAnsiTheme="minorHAnsi" w:cs="Arial"/>
          <w:sz w:val="20"/>
          <w:szCs w:val="20"/>
          <w:lang w:val="en-US"/>
        </w:rPr>
        <w:t>s</w:t>
      </w:r>
      <w:r w:rsidRPr="009558DF">
        <w:rPr>
          <w:rFonts w:asciiTheme="minorHAnsi" w:hAnsiTheme="minorHAnsi" w:cs="Arial"/>
          <w:sz w:val="20"/>
          <w:szCs w:val="20"/>
          <w:lang w:val="en-US"/>
        </w:rPr>
        <w:t>ation</w:t>
      </w:r>
      <w:proofErr w:type="spellEnd"/>
      <w:r w:rsidRPr="009558DF">
        <w:rPr>
          <w:rFonts w:asciiTheme="minorHAnsi" w:hAnsiTheme="minorHAnsi" w:cs="Arial"/>
          <w:sz w:val="20"/>
          <w:szCs w:val="20"/>
          <w:lang w:val="en-US"/>
        </w:rPr>
        <w:t>, signature and seal/stamp.</w:t>
      </w:r>
    </w:p>
    <w:p w:rsidR="0057117E" w:rsidRPr="009558DF" w:rsidRDefault="0051748E" w:rsidP="0051748E">
      <w:pPr>
        <w:rPr>
          <w:rFonts w:asciiTheme="minorHAnsi" w:hAnsiTheme="minorHAnsi" w:cs="Arial"/>
          <w:sz w:val="20"/>
          <w:szCs w:val="20"/>
          <w:lang w:val="en-US"/>
        </w:rPr>
      </w:pP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4. </w:t>
      </w:r>
      <w:r w:rsidR="00FC30F4">
        <w:rPr>
          <w:rFonts w:asciiTheme="minorHAnsi" w:hAnsiTheme="minorHAnsi" w:cs="Arial"/>
          <w:sz w:val="20"/>
          <w:szCs w:val="20"/>
          <w:lang w:val="en-US"/>
        </w:rPr>
        <w:t xml:space="preserve">Followed by owner/exporter </w:t>
      </w:r>
      <w:proofErr w:type="spellStart"/>
      <w:r w:rsidR="00FC30F4">
        <w:rPr>
          <w:rFonts w:asciiTheme="minorHAnsi" w:hAnsiTheme="minorHAnsi" w:cs="Arial"/>
          <w:sz w:val="20"/>
          <w:szCs w:val="20"/>
          <w:lang w:val="en-US"/>
        </w:rPr>
        <w:t>a</w:t>
      </w:r>
      <w:r w:rsidRPr="009558DF">
        <w:rPr>
          <w:rFonts w:asciiTheme="minorHAnsi" w:hAnsiTheme="minorHAnsi" w:cs="Arial"/>
          <w:sz w:val="20"/>
          <w:szCs w:val="20"/>
          <w:lang w:val="en-US"/>
        </w:rPr>
        <w:t>uthorised</w:t>
      </w:r>
      <w:proofErr w:type="spellEnd"/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DD0F81">
        <w:rPr>
          <w:rFonts w:asciiTheme="minorHAnsi" w:hAnsiTheme="minorHAnsi" w:cs="Arial"/>
          <w:sz w:val="20"/>
          <w:szCs w:val="20"/>
          <w:lang w:val="en-US"/>
        </w:rPr>
        <w:t xml:space="preserve">Invoice </w:t>
      </w:r>
      <w:r w:rsidR="002D4980">
        <w:rPr>
          <w:rFonts w:asciiTheme="minorHAnsi" w:hAnsiTheme="minorHAnsi" w:cs="Arial"/>
          <w:sz w:val="20"/>
          <w:szCs w:val="20"/>
          <w:lang w:val="en-US"/>
        </w:rPr>
        <w:t>AU</w:t>
      </w:r>
      <w:r w:rsidR="00DD0F81">
        <w:rPr>
          <w:rFonts w:asciiTheme="minorHAnsi" w:hAnsiTheme="minorHAnsi" w:cs="Arial"/>
          <w:sz w:val="20"/>
          <w:szCs w:val="20"/>
          <w:lang w:val="en-US"/>
        </w:rPr>
        <w:t>I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2D4980">
        <w:rPr>
          <w:rFonts w:asciiTheme="minorHAnsi" w:hAnsiTheme="minorHAnsi" w:cs="Arial"/>
          <w:sz w:val="20"/>
          <w:szCs w:val="20"/>
          <w:lang w:val="en-US"/>
        </w:rPr>
        <w:t>to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be sent for </w:t>
      </w:r>
      <w:r w:rsidR="00DD0F81">
        <w:rPr>
          <w:rFonts w:asciiTheme="minorHAnsi" w:hAnsiTheme="minorHAnsi" w:cs="Arial"/>
          <w:sz w:val="20"/>
          <w:szCs w:val="20"/>
          <w:lang w:val="en-US"/>
        </w:rPr>
        <w:t>the final buyer</w:t>
      </w:r>
      <w:r w:rsidRPr="009558DF">
        <w:rPr>
          <w:rFonts w:asciiTheme="minorHAnsi" w:hAnsiTheme="minorHAnsi" w:cs="Arial"/>
          <w:sz w:val="20"/>
          <w:szCs w:val="20"/>
          <w:lang w:val="en-US"/>
        </w:rPr>
        <w:t>s</w:t>
      </w:r>
      <w:r w:rsidR="00DD0F81">
        <w:rPr>
          <w:rFonts w:asciiTheme="minorHAnsi" w:hAnsiTheme="minorHAnsi" w:cs="Arial"/>
          <w:sz w:val="20"/>
          <w:szCs w:val="20"/>
          <w:lang w:val="en-US"/>
        </w:rPr>
        <w:t>’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DD0F81">
        <w:rPr>
          <w:rFonts w:asciiTheme="minorHAnsi" w:hAnsiTheme="minorHAnsi" w:cs="Arial"/>
          <w:sz w:val="20"/>
          <w:szCs w:val="20"/>
          <w:lang w:val="en-US"/>
        </w:rPr>
        <w:t>representative confirmation/acceptance</w:t>
      </w:r>
      <w:r w:rsidRPr="009558DF">
        <w:rPr>
          <w:rFonts w:asciiTheme="minorHAnsi" w:hAnsiTheme="minorHAnsi" w:cs="Arial"/>
          <w:sz w:val="20"/>
          <w:szCs w:val="20"/>
          <w:lang w:val="en-US"/>
        </w:rPr>
        <w:t>.</w:t>
      </w:r>
    </w:p>
    <w:p w:rsidR="00DD0F81" w:rsidRPr="009558DF" w:rsidRDefault="00DD0F81" w:rsidP="00DD0F81">
      <w:pPr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>5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. </w:t>
      </w:r>
      <w:r w:rsidR="00FC30F4">
        <w:rPr>
          <w:rFonts w:asciiTheme="minorHAnsi" w:hAnsiTheme="minorHAnsi" w:cs="Arial"/>
          <w:sz w:val="20"/>
          <w:szCs w:val="20"/>
          <w:lang w:val="en-US"/>
        </w:rPr>
        <w:t xml:space="preserve">Accepted </w:t>
      </w:r>
      <w:proofErr w:type="spellStart"/>
      <w:r w:rsidR="00FC30F4">
        <w:rPr>
          <w:rFonts w:asciiTheme="minorHAnsi" w:hAnsiTheme="minorHAnsi" w:cs="Arial"/>
          <w:sz w:val="20"/>
          <w:szCs w:val="20"/>
          <w:lang w:val="en-US"/>
        </w:rPr>
        <w:t>a</w:t>
      </w:r>
      <w:r w:rsidRPr="009558DF">
        <w:rPr>
          <w:rFonts w:asciiTheme="minorHAnsi" w:hAnsiTheme="minorHAnsi" w:cs="Arial"/>
          <w:sz w:val="20"/>
          <w:szCs w:val="20"/>
          <w:lang w:val="en-US"/>
        </w:rPr>
        <w:t>uthorised</w:t>
      </w:r>
      <w:proofErr w:type="spellEnd"/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Invoice </w:t>
      </w:r>
      <w:r w:rsidR="002D4980">
        <w:rPr>
          <w:rFonts w:asciiTheme="minorHAnsi" w:hAnsiTheme="minorHAnsi" w:cs="Arial"/>
          <w:sz w:val="20"/>
          <w:szCs w:val="20"/>
          <w:lang w:val="en-US"/>
        </w:rPr>
        <w:t>AU</w:t>
      </w:r>
      <w:r>
        <w:rPr>
          <w:rFonts w:asciiTheme="minorHAnsi" w:hAnsiTheme="minorHAnsi" w:cs="Arial"/>
          <w:sz w:val="20"/>
          <w:szCs w:val="20"/>
          <w:lang w:val="en-US"/>
        </w:rPr>
        <w:t>I</w:t>
      </w:r>
      <w:r w:rsidRPr="009558D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is needed for the </w:t>
      </w:r>
      <w:r w:rsidR="002D4980">
        <w:rPr>
          <w:rFonts w:asciiTheme="minorHAnsi" w:hAnsiTheme="minorHAnsi" w:cs="Arial"/>
          <w:sz w:val="20"/>
          <w:szCs w:val="20"/>
          <w:lang w:val="en-US"/>
        </w:rPr>
        <w:t xml:space="preserve">import </w:t>
      </w:r>
      <w:r>
        <w:rPr>
          <w:rFonts w:asciiTheme="minorHAnsi" w:hAnsiTheme="minorHAnsi" w:cs="Arial"/>
          <w:sz w:val="20"/>
          <w:szCs w:val="20"/>
          <w:lang w:val="en-US"/>
        </w:rPr>
        <w:t>customs clearance procedure.</w:t>
      </w:r>
    </w:p>
    <w:p w:rsidR="002D4980" w:rsidRDefault="002D4980" w:rsidP="002D4980">
      <w:pPr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6. </w:t>
      </w:r>
      <w:proofErr w:type="gramStart"/>
      <w:r>
        <w:rPr>
          <w:rFonts w:asciiTheme="minorHAnsi" w:hAnsiTheme="minorHAnsi" w:cs="Arial"/>
          <w:sz w:val="20"/>
          <w:szCs w:val="20"/>
          <w:lang w:val="en-US"/>
        </w:rPr>
        <w:t>After</w:t>
      </w:r>
      <w:proofErr w:type="gramEnd"/>
      <w:r>
        <w:rPr>
          <w:rFonts w:asciiTheme="minorHAnsi" w:hAnsiTheme="minorHAnsi" w:cs="Arial"/>
          <w:sz w:val="20"/>
          <w:szCs w:val="20"/>
          <w:lang w:val="en-US"/>
        </w:rPr>
        <w:t xml:space="preserve"> refinery procedure Invoice to be paid upon agreement.</w:t>
      </w:r>
    </w:p>
    <w:p w:rsidR="0051748E" w:rsidRPr="009558DF" w:rsidRDefault="0051748E" w:rsidP="00031743">
      <w:pPr>
        <w:tabs>
          <w:tab w:val="left" w:pos="5997"/>
        </w:tabs>
        <w:rPr>
          <w:rFonts w:asciiTheme="minorHAnsi" w:hAnsiTheme="minorHAnsi" w:cs="Arial"/>
          <w:b/>
          <w:sz w:val="12"/>
          <w:szCs w:val="12"/>
          <w:lang w:val="en-US"/>
        </w:rPr>
      </w:pPr>
    </w:p>
    <w:p w:rsidR="0051748E" w:rsidRPr="009558DF" w:rsidRDefault="00045449" w:rsidP="0051748E">
      <w:pPr>
        <w:tabs>
          <w:tab w:val="left" w:pos="2127"/>
          <w:tab w:val="left" w:pos="5103"/>
        </w:tabs>
        <w:rPr>
          <w:rFonts w:asciiTheme="minorHAnsi" w:hAnsiTheme="minorHAnsi" w:cs="Arial"/>
          <w:b/>
          <w:sz w:val="20"/>
          <w:szCs w:val="20"/>
          <w:u w:val="single"/>
          <w:lang w:val="en-US"/>
        </w:rPr>
      </w:pPr>
      <w:r>
        <w:rPr>
          <w:rFonts w:asciiTheme="minorHAnsi" w:hAnsiTheme="minorHAnsi" w:cs="Arial"/>
          <w:b/>
          <w:sz w:val="20"/>
          <w:szCs w:val="20"/>
          <w:u w:val="single"/>
          <w:lang w:val="en-US"/>
        </w:rPr>
        <w:t>Owne</w:t>
      </w:r>
      <w:r w:rsidR="00742037">
        <w:rPr>
          <w:rFonts w:asciiTheme="minorHAnsi" w:hAnsiTheme="minorHAnsi" w:cs="Arial"/>
          <w:b/>
          <w:sz w:val="20"/>
          <w:szCs w:val="20"/>
          <w:u w:val="single"/>
          <w:lang w:val="en-US"/>
        </w:rPr>
        <w:t>r/Exporter</w:t>
      </w:r>
      <w:r w:rsidR="0051748E" w:rsidRPr="009558DF">
        <w:rPr>
          <w:rFonts w:asciiTheme="minorHAnsi" w:hAnsiTheme="minorHAnsi" w:cs="Arial"/>
          <w:b/>
          <w:sz w:val="20"/>
          <w:szCs w:val="20"/>
          <w:u w:val="single"/>
          <w:lang w:val="en-US"/>
        </w:rPr>
        <w:t xml:space="preserve"> authorization</w:t>
      </w:r>
      <w:r w:rsidR="0051748E" w:rsidRPr="009558DF">
        <w:rPr>
          <w:rFonts w:asciiTheme="minorHAnsi" w:hAnsiTheme="minorHAnsi" w:cs="Arial"/>
          <w:b/>
          <w:sz w:val="20"/>
          <w:szCs w:val="20"/>
          <w:lang w:val="en-US"/>
        </w:rPr>
        <w:tab/>
      </w:r>
      <w:r w:rsidR="0051748E" w:rsidRPr="009558DF">
        <w:rPr>
          <w:rFonts w:asciiTheme="minorHAnsi" w:hAnsiTheme="minorHAnsi" w:cs="Arial"/>
          <w:b/>
          <w:sz w:val="20"/>
          <w:szCs w:val="20"/>
          <w:u w:val="single"/>
          <w:lang w:val="en-US"/>
        </w:rPr>
        <w:t xml:space="preserve">Buyer </w:t>
      </w:r>
      <w:r w:rsidR="00FC30F4">
        <w:rPr>
          <w:rFonts w:asciiTheme="minorHAnsi" w:hAnsiTheme="minorHAnsi" w:cs="Arial"/>
          <w:b/>
          <w:sz w:val="20"/>
          <w:szCs w:val="20"/>
          <w:u w:val="single"/>
          <w:lang w:val="en-US"/>
        </w:rPr>
        <w:t>authorization</w:t>
      </w:r>
    </w:p>
    <w:p w:rsidR="0051748E" w:rsidRPr="00031743" w:rsidRDefault="0051748E" w:rsidP="0051748E">
      <w:pPr>
        <w:tabs>
          <w:tab w:val="left" w:pos="2127"/>
          <w:tab w:val="left" w:pos="5103"/>
          <w:tab w:val="left" w:pos="5997"/>
        </w:tabs>
        <w:rPr>
          <w:rFonts w:asciiTheme="minorHAnsi" w:hAnsiTheme="minorHAnsi" w:cs="Arial"/>
          <w:b/>
          <w:sz w:val="8"/>
          <w:szCs w:val="8"/>
          <w:lang w:val="en-US"/>
        </w:rPr>
      </w:pPr>
    </w:p>
    <w:p w:rsidR="0051748E" w:rsidRPr="00031743" w:rsidRDefault="0051748E" w:rsidP="0051748E">
      <w:pPr>
        <w:tabs>
          <w:tab w:val="left" w:pos="2127"/>
          <w:tab w:val="left" w:pos="5103"/>
          <w:tab w:val="left" w:pos="5997"/>
        </w:tabs>
        <w:rPr>
          <w:rFonts w:asciiTheme="minorHAnsi" w:hAnsiTheme="minorHAnsi" w:cs="Arial"/>
          <w:i/>
          <w:sz w:val="20"/>
          <w:szCs w:val="20"/>
          <w:lang w:val="en-US"/>
        </w:rPr>
      </w:pPr>
      <w:r w:rsidRPr="00031743">
        <w:rPr>
          <w:rFonts w:asciiTheme="minorHAnsi" w:hAnsiTheme="minorHAnsi" w:cs="Arial"/>
          <w:i/>
          <w:sz w:val="20"/>
          <w:szCs w:val="20"/>
          <w:lang w:val="en-US"/>
        </w:rPr>
        <w:t xml:space="preserve">Representative: </w:t>
      </w:r>
      <w:r w:rsidRPr="00031743">
        <w:rPr>
          <w:rFonts w:asciiTheme="minorHAnsi" w:hAnsiTheme="minorHAnsi" w:cs="Arial"/>
          <w:i/>
          <w:sz w:val="20"/>
          <w:szCs w:val="20"/>
          <w:lang w:val="en-US"/>
        </w:rPr>
        <w:tab/>
      </w:r>
      <w:r w:rsidRPr="00031743">
        <w:rPr>
          <w:rFonts w:asciiTheme="minorHAnsi" w:hAnsiTheme="minorHAnsi" w:cs="Arial"/>
          <w:b/>
          <w:i/>
          <w:color w:val="FF0000"/>
          <w:sz w:val="20"/>
          <w:szCs w:val="20"/>
          <w:lang w:val="en-US"/>
        </w:rPr>
        <w:t>Name an Surname</w:t>
      </w:r>
      <w:r w:rsidR="00BE74C9">
        <w:rPr>
          <w:rFonts w:asciiTheme="minorHAnsi" w:hAnsiTheme="minorHAnsi" w:cs="Arial"/>
          <w:i/>
          <w:sz w:val="20"/>
          <w:szCs w:val="20"/>
          <w:lang w:val="en-US"/>
        </w:rPr>
        <w:tab/>
        <w:t>Representative</w:t>
      </w:r>
      <w:r w:rsidRPr="00031743">
        <w:rPr>
          <w:rFonts w:asciiTheme="minorHAnsi" w:hAnsiTheme="minorHAnsi" w:cs="Arial"/>
          <w:i/>
          <w:sz w:val="20"/>
          <w:szCs w:val="20"/>
          <w:lang w:val="en-US"/>
        </w:rPr>
        <w:t>:</w:t>
      </w:r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ab/>
      </w:r>
      <w:r w:rsidR="00BE74C9">
        <w:rPr>
          <w:rFonts w:asciiTheme="minorHAnsi" w:hAnsiTheme="minorHAnsi" w:cs="Arial"/>
          <w:i/>
          <w:sz w:val="20"/>
          <w:szCs w:val="20"/>
          <w:lang w:val="en-US"/>
        </w:rPr>
        <w:tab/>
      </w:r>
      <w:r w:rsidR="00F850E1" w:rsidRPr="00F850E1">
        <w:rPr>
          <w:rFonts w:asciiTheme="minorHAnsi" w:hAnsiTheme="minorHAnsi" w:cs="Arial"/>
          <w:b/>
          <w:sz w:val="20"/>
          <w:szCs w:val="20"/>
          <w:lang w:val="en-US"/>
        </w:rPr>
        <w:t xml:space="preserve">Mr </w:t>
      </w:r>
      <w:r w:rsidR="00486890" w:rsidRPr="00F850E1">
        <w:rPr>
          <w:rFonts w:asciiTheme="minorHAnsi" w:hAnsiTheme="minorHAnsi" w:cs="Arial"/>
          <w:b/>
          <w:sz w:val="20"/>
          <w:szCs w:val="20"/>
          <w:lang w:val="fr-FR"/>
        </w:rPr>
        <w:t>D</w:t>
      </w:r>
      <w:r w:rsidR="00486890" w:rsidRPr="00486890">
        <w:rPr>
          <w:rFonts w:asciiTheme="minorHAnsi" w:hAnsiTheme="minorHAnsi" w:cs="Arial"/>
          <w:b/>
          <w:sz w:val="20"/>
          <w:szCs w:val="20"/>
          <w:lang w:val="fr-FR"/>
        </w:rPr>
        <w:t>ejan Sešlar</w:t>
      </w:r>
    </w:p>
    <w:p w:rsidR="0051748E" w:rsidRPr="00031743" w:rsidRDefault="0051748E" w:rsidP="0051748E">
      <w:pPr>
        <w:tabs>
          <w:tab w:val="left" w:pos="2127"/>
          <w:tab w:val="left" w:pos="5103"/>
          <w:tab w:val="left" w:pos="5997"/>
        </w:tabs>
        <w:rPr>
          <w:rFonts w:asciiTheme="minorHAnsi" w:hAnsiTheme="minorHAnsi" w:cs="Arial"/>
          <w:i/>
          <w:sz w:val="8"/>
          <w:szCs w:val="8"/>
          <w:lang w:val="en-US"/>
        </w:rPr>
      </w:pPr>
    </w:p>
    <w:p w:rsidR="0051748E" w:rsidRPr="00031743" w:rsidRDefault="0051748E" w:rsidP="0051748E">
      <w:pPr>
        <w:tabs>
          <w:tab w:val="left" w:pos="2127"/>
          <w:tab w:val="left" w:pos="5103"/>
          <w:tab w:val="left" w:pos="5997"/>
        </w:tabs>
        <w:rPr>
          <w:rFonts w:asciiTheme="minorHAnsi" w:hAnsiTheme="minorHAnsi" w:cs="Arial"/>
          <w:i/>
          <w:sz w:val="20"/>
          <w:szCs w:val="20"/>
          <w:lang w:val="en-US"/>
        </w:rPr>
      </w:pPr>
      <w:proofErr w:type="spellStart"/>
      <w:proofErr w:type="gramStart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>Repr</w:t>
      </w:r>
      <w:proofErr w:type="spellEnd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>.</w:t>
      </w:r>
      <w:proofErr w:type="gramEnd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 xml:space="preserve"> </w:t>
      </w:r>
      <w:proofErr w:type="gramStart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>signature</w:t>
      </w:r>
      <w:proofErr w:type="gramEnd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>:</w:t>
      </w:r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ab/>
      </w:r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ab/>
      </w:r>
      <w:proofErr w:type="spellStart"/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>Repr</w:t>
      </w:r>
      <w:proofErr w:type="spellEnd"/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>.</w:t>
      </w:r>
      <w:r w:rsidRPr="00031743">
        <w:rPr>
          <w:rFonts w:asciiTheme="minorHAnsi" w:hAnsiTheme="minorHAnsi" w:cs="Arial"/>
          <w:i/>
          <w:sz w:val="20"/>
          <w:szCs w:val="20"/>
          <w:lang w:val="en-US"/>
        </w:rPr>
        <w:t xml:space="preserve"> </w:t>
      </w:r>
      <w:proofErr w:type="gramStart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>signature</w:t>
      </w:r>
      <w:proofErr w:type="gramEnd"/>
      <w:r w:rsidRPr="00031743">
        <w:rPr>
          <w:rFonts w:asciiTheme="minorHAnsi" w:hAnsiTheme="minorHAnsi" w:cs="Arial"/>
          <w:i/>
          <w:sz w:val="20"/>
          <w:szCs w:val="20"/>
          <w:lang w:val="en-US"/>
        </w:rPr>
        <w:t>:</w:t>
      </w:r>
    </w:p>
    <w:p w:rsidR="0051748E" w:rsidRPr="00031743" w:rsidRDefault="0051748E" w:rsidP="0051748E">
      <w:pPr>
        <w:tabs>
          <w:tab w:val="left" w:pos="2127"/>
          <w:tab w:val="left" w:pos="5103"/>
          <w:tab w:val="left" w:pos="5997"/>
        </w:tabs>
        <w:rPr>
          <w:rFonts w:asciiTheme="minorHAnsi" w:hAnsiTheme="minorHAnsi" w:cs="Arial"/>
          <w:i/>
          <w:sz w:val="8"/>
          <w:szCs w:val="8"/>
          <w:lang w:val="en-US"/>
        </w:rPr>
      </w:pPr>
    </w:p>
    <w:p w:rsidR="0051748E" w:rsidRPr="00031743" w:rsidRDefault="0051748E" w:rsidP="0051748E">
      <w:pPr>
        <w:tabs>
          <w:tab w:val="left" w:pos="2127"/>
          <w:tab w:val="left" w:pos="5103"/>
          <w:tab w:val="left" w:pos="5997"/>
        </w:tabs>
        <w:rPr>
          <w:rFonts w:asciiTheme="minorHAnsi" w:hAnsiTheme="minorHAnsi" w:cs="Arial"/>
          <w:i/>
          <w:sz w:val="20"/>
          <w:szCs w:val="20"/>
          <w:lang w:val="en-US"/>
        </w:rPr>
      </w:pPr>
      <w:r w:rsidRPr="00031743">
        <w:rPr>
          <w:rFonts w:asciiTheme="minorHAnsi" w:hAnsiTheme="minorHAnsi" w:cs="Arial"/>
          <w:i/>
          <w:sz w:val="20"/>
          <w:szCs w:val="20"/>
          <w:lang w:val="en-US"/>
        </w:rPr>
        <w:t>Company seal / stamp:</w:t>
      </w:r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ab/>
      </w:r>
      <w:r w:rsidR="00031743" w:rsidRPr="00031743">
        <w:rPr>
          <w:rFonts w:asciiTheme="minorHAnsi" w:hAnsiTheme="minorHAnsi" w:cs="Arial"/>
          <w:i/>
          <w:sz w:val="20"/>
          <w:szCs w:val="20"/>
          <w:lang w:val="en-US"/>
        </w:rPr>
        <w:tab/>
      </w:r>
      <w:r w:rsidRPr="00031743">
        <w:rPr>
          <w:rFonts w:asciiTheme="minorHAnsi" w:hAnsiTheme="minorHAnsi" w:cs="Arial"/>
          <w:i/>
          <w:sz w:val="20"/>
          <w:szCs w:val="20"/>
          <w:lang w:val="en-US"/>
        </w:rPr>
        <w:t>Company seal / stamp:</w:t>
      </w:r>
    </w:p>
    <w:p w:rsidR="004617C7" w:rsidRDefault="004617C7" w:rsidP="0051748E">
      <w:pPr>
        <w:rPr>
          <w:rFonts w:asciiTheme="minorHAnsi" w:hAnsiTheme="minorHAnsi"/>
          <w:b/>
          <w:color w:val="C00000"/>
          <w:sz w:val="16"/>
          <w:szCs w:val="16"/>
        </w:rPr>
      </w:pPr>
    </w:p>
    <w:p w:rsidR="0051748E" w:rsidRPr="004634EA" w:rsidRDefault="0051748E" w:rsidP="0051748E">
      <w:pPr>
        <w:rPr>
          <w:rFonts w:asciiTheme="minorHAnsi" w:hAnsiTheme="minorHAnsi" w:cs="Tahoma"/>
          <w:color w:val="0070C0"/>
          <w:lang w:val="en-US"/>
        </w:rPr>
      </w:pPr>
      <w:r w:rsidRPr="004634EA">
        <w:rPr>
          <w:rFonts w:asciiTheme="minorHAnsi" w:hAnsiTheme="minorHAnsi"/>
          <w:b/>
          <w:color w:val="0070C0"/>
          <w:sz w:val="16"/>
          <w:szCs w:val="16"/>
        </w:rPr>
        <w:t>Electronic signature is valid and accepted as a hand written signature !</w:t>
      </w:r>
    </w:p>
    <w:sectPr w:rsidR="0051748E" w:rsidRPr="004634EA" w:rsidSect="00433374">
      <w:pgSz w:w="12240" w:h="15840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/>
  <w:rsids>
    <w:rsidRoot w:val="00E72F56"/>
    <w:rsid w:val="0001196A"/>
    <w:rsid w:val="0002687F"/>
    <w:rsid w:val="00031743"/>
    <w:rsid w:val="00045449"/>
    <w:rsid w:val="00061C16"/>
    <w:rsid w:val="000E006E"/>
    <w:rsid w:val="001F450F"/>
    <w:rsid w:val="00200968"/>
    <w:rsid w:val="00250FE5"/>
    <w:rsid w:val="00282664"/>
    <w:rsid w:val="0028643B"/>
    <w:rsid w:val="002D4980"/>
    <w:rsid w:val="00325746"/>
    <w:rsid w:val="00377449"/>
    <w:rsid w:val="00402C5F"/>
    <w:rsid w:val="00433374"/>
    <w:rsid w:val="004555FD"/>
    <w:rsid w:val="004617C7"/>
    <w:rsid w:val="004634EA"/>
    <w:rsid w:val="00467312"/>
    <w:rsid w:val="00486890"/>
    <w:rsid w:val="0051748E"/>
    <w:rsid w:val="0053459E"/>
    <w:rsid w:val="0057117E"/>
    <w:rsid w:val="00661860"/>
    <w:rsid w:val="00670B78"/>
    <w:rsid w:val="006D08E9"/>
    <w:rsid w:val="00707430"/>
    <w:rsid w:val="00742037"/>
    <w:rsid w:val="00781ED1"/>
    <w:rsid w:val="007A0371"/>
    <w:rsid w:val="007D5854"/>
    <w:rsid w:val="008117DD"/>
    <w:rsid w:val="008B5821"/>
    <w:rsid w:val="00914B53"/>
    <w:rsid w:val="009558DF"/>
    <w:rsid w:val="009976EF"/>
    <w:rsid w:val="00A903C9"/>
    <w:rsid w:val="00AA2044"/>
    <w:rsid w:val="00AD3B7C"/>
    <w:rsid w:val="00AD5497"/>
    <w:rsid w:val="00AE35AD"/>
    <w:rsid w:val="00AE6E6D"/>
    <w:rsid w:val="00B62170"/>
    <w:rsid w:val="00BA578C"/>
    <w:rsid w:val="00BA57BF"/>
    <w:rsid w:val="00BB1C86"/>
    <w:rsid w:val="00BC145B"/>
    <w:rsid w:val="00BE74C9"/>
    <w:rsid w:val="00C00901"/>
    <w:rsid w:val="00C03E78"/>
    <w:rsid w:val="00C277B8"/>
    <w:rsid w:val="00C8032E"/>
    <w:rsid w:val="00CF2E4C"/>
    <w:rsid w:val="00D379CE"/>
    <w:rsid w:val="00DD0F81"/>
    <w:rsid w:val="00E02436"/>
    <w:rsid w:val="00E25342"/>
    <w:rsid w:val="00E41FB9"/>
    <w:rsid w:val="00E72F56"/>
    <w:rsid w:val="00EB5810"/>
    <w:rsid w:val="00F12CAE"/>
    <w:rsid w:val="00F669B5"/>
    <w:rsid w:val="00F850E1"/>
    <w:rsid w:val="00FC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72F56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GlavaZnak">
    <w:name w:val="Glava Znak"/>
    <w:basedOn w:val="Privzetapisavaodstavka"/>
    <w:link w:val="Glava"/>
    <w:rsid w:val="00E72F56"/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E72F5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1860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BC145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BC1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global.eu/selling_procedure/06_GGI_Proforma_Invoice_S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33</cp:revision>
  <dcterms:created xsi:type="dcterms:W3CDTF">2014-05-11T14:48:00Z</dcterms:created>
  <dcterms:modified xsi:type="dcterms:W3CDTF">2015-12-13T09:25:00Z</dcterms:modified>
</cp:coreProperties>
</file>